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4D" w:rsidRPr="007F1A90" w:rsidRDefault="00D70D4D" w:rsidP="00D70D4D">
      <w:pPr>
        <w:jc w:val="right"/>
        <w:rPr>
          <w:rFonts w:ascii="Times New Roman" w:hAnsi="Times New Roman"/>
          <w:sz w:val="28"/>
          <w:szCs w:val="28"/>
        </w:rPr>
      </w:pPr>
      <w:r w:rsidRPr="007F1A90">
        <w:rPr>
          <w:rFonts w:ascii="Times New Roman" w:hAnsi="Times New Roman"/>
          <w:sz w:val="28"/>
          <w:szCs w:val="28"/>
        </w:rPr>
        <w:t xml:space="preserve">Приложение №1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F1A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</w:t>
      </w:r>
      <w:r w:rsidRPr="007F1A90">
        <w:rPr>
          <w:rFonts w:ascii="Times New Roman" w:hAnsi="Times New Roman"/>
          <w:sz w:val="28"/>
          <w:szCs w:val="28"/>
        </w:rPr>
        <w:t xml:space="preserve"> решению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7F1A90">
        <w:rPr>
          <w:rFonts w:ascii="Times New Roman" w:hAnsi="Times New Roman"/>
          <w:sz w:val="28"/>
          <w:szCs w:val="28"/>
        </w:rPr>
        <w:t>Новозыковского сельсовета</w:t>
      </w:r>
    </w:p>
    <w:p w:rsidR="00D70D4D" w:rsidRPr="007F1A90" w:rsidRDefault="00D70D4D" w:rsidP="00D70D4D">
      <w:pPr>
        <w:jc w:val="right"/>
        <w:rPr>
          <w:rFonts w:ascii="Times New Roman" w:hAnsi="Times New Roman"/>
          <w:sz w:val="28"/>
          <w:szCs w:val="28"/>
        </w:rPr>
      </w:pPr>
      <w:r w:rsidRPr="007F1A9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от 29.05.2025г № 1</w:t>
      </w:r>
      <w:r w:rsidRPr="007F1A90">
        <w:rPr>
          <w:rFonts w:ascii="Times New Roman" w:hAnsi="Times New Roman"/>
          <w:sz w:val="28"/>
          <w:szCs w:val="28"/>
        </w:rPr>
        <w:t>-РС</w:t>
      </w:r>
    </w:p>
    <w:p w:rsidR="00D70D4D" w:rsidRPr="007F1A90" w:rsidRDefault="00D70D4D" w:rsidP="00D70D4D">
      <w:pPr>
        <w:jc w:val="right"/>
        <w:rPr>
          <w:rFonts w:ascii="Times New Roman" w:hAnsi="Times New Roman"/>
          <w:sz w:val="28"/>
          <w:szCs w:val="28"/>
        </w:rPr>
      </w:pPr>
    </w:p>
    <w:p w:rsidR="00D70D4D" w:rsidRPr="007F1A90" w:rsidRDefault="00D70D4D" w:rsidP="00D70D4D">
      <w:pPr>
        <w:jc w:val="center"/>
        <w:rPr>
          <w:rFonts w:ascii="Times New Roman" w:hAnsi="Times New Roman"/>
          <w:b/>
          <w:sz w:val="28"/>
          <w:szCs w:val="28"/>
        </w:rPr>
      </w:pPr>
      <w:r w:rsidRPr="007F1A90">
        <w:rPr>
          <w:rFonts w:ascii="Times New Roman" w:hAnsi="Times New Roman"/>
          <w:b/>
          <w:sz w:val="28"/>
          <w:szCs w:val="28"/>
        </w:rPr>
        <w:t>ИСПОЛНЕНИЕ   ДОХОДНОЙ      ЧАСТИ    БЮДЖЕТА</w:t>
      </w:r>
    </w:p>
    <w:p w:rsidR="00D70D4D" w:rsidRPr="007F1A90" w:rsidRDefault="00D70D4D" w:rsidP="00D70D4D">
      <w:pPr>
        <w:jc w:val="center"/>
        <w:rPr>
          <w:rFonts w:ascii="Times New Roman" w:hAnsi="Times New Roman"/>
          <w:b/>
          <w:sz w:val="28"/>
          <w:szCs w:val="28"/>
        </w:rPr>
      </w:pPr>
      <w:r w:rsidRPr="007F1A90">
        <w:rPr>
          <w:rFonts w:ascii="Times New Roman" w:hAnsi="Times New Roman"/>
          <w:b/>
          <w:sz w:val="28"/>
          <w:szCs w:val="28"/>
        </w:rPr>
        <w:t>НОВОЗЫКОВСКОГО</w:t>
      </w:r>
      <w:r w:rsidRPr="007F1A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Pr="007F1A90">
        <w:rPr>
          <w:rFonts w:ascii="Times New Roman" w:hAnsi="Times New Roman"/>
          <w:b/>
          <w:sz w:val="28"/>
          <w:szCs w:val="28"/>
        </w:rPr>
        <w:t>ЗА   2024 год</w:t>
      </w:r>
    </w:p>
    <w:p w:rsidR="00D70D4D" w:rsidRPr="007F1A90" w:rsidRDefault="00D70D4D" w:rsidP="00D70D4D">
      <w:pPr>
        <w:rPr>
          <w:rFonts w:ascii="Times New Roman" w:hAnsi="Times New Roman"/>
          <w:sz w:val="28"/>
          <w:szCs w:val="28"/>
        </w:rPr>
      </w:pPr>
      <w:r w:rsidRPr="007F1A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940"/>
        <w:gridCol w:w="1134"/>
        <w:gridCol w:w="1134"/>
        <w:gridCol w:w="1021"/>
      </w:tblGrid>
      <w:tr w:rsidR="00D70D4D" w:rsidRPr="007F1A90" w:rsidTr="00941E9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F1A90">
              <w:rPr>
                <w:rFonts w:ascii="Times New Roman" w:hAnsi="Times New Roman"/>
                <w:b/>
                <w:sz w:val="28"/>
                <w:szCs w:val="28"/>
              </w:rPr>
              <w:t xml:space="preserve">Код по бюджетной </w:t>
            </w:r>
          </w:p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b/>
                <w:sz w:val="28"/>
                <w:szCs w:val="28"/>
              </w:rPr>
              <w:t xml:space="preserve">    классификации</w:t>
            </w:r>
            <w:r w:rsidRPr="007F1A9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1A90">
              <w:rPr>
                <w:rFonts w:ascii="Times New Roman" w:hAnsi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1A90">
              <w:rPr>
                <w:rFonts w:ascii="Times New Roman" w:hAnsi="Times New Roman"/>
                <w:b/>
                <w:sz w:val="28"/>
                <w:szCs w:val="28"/>
              </w:rPr>
              <w:t xml:space="preserve">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1A90">
              <w:rPr>
                <w:rFonts w:ascii="Times New Roman" w:hAnsi="Times New Roman"/>
                <w:b/>
                <w:sz w:val="28"/>
                <w:szCs w:val="28"/>
              </w:rPr>
              <w:t xml:space="preserve">    Факт 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A90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  <w:p w:rsidR="00D70D4D" w:rsidRPr="007F1A90" w:rsidRDefault="00D70D4D" w:rsidP="00941E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1A90">
              <w:rPr>
                <w:rFonts w:ascii="Times New Roman" w:hAnsi="Times New Roman"/>
                <w:b/>
                <w:sz w:val="28"/>
                <w:szCs w:val="28"/>
              </w:rPr>
              <w:t xml:space="preserve">исполнения </w:t>
            </w:r>
          </w:p>
        </w:tc>
      </w:tr>
      <w:tr w:rsidR="00D70D4D" w:rsidRPr="007F1A90" w:rsidTr="00941E9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hanging="1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18210606033101000110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hanging="75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94,2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hanging="1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18210606043101000110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Земельный налог с </w:t>
            </w:r>
            <w:proofErr w:type="spellStart"/>
            <w:r w:rsidRPr="007F1A90">
              <w:rPr>
                <w:rFonts w:ascii="Times New Roman" w:hAnsi="Times New Roman"/>
                <w:sz w:val="28"/>
                <w:szCs w:val="28"/>
              </w:rPr>
              <w:t>физ.лиц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314,9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hanging="72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hanging="1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18210601030101000110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67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41,4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hanging="1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18210102010011000110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Налог на доходы </w:t>
            </w:r>
            <w:proofErr w:type="spellStart"/>
            <w:r w:rsidRPr="007F1A90">
              <w:rPr>
                <w:rFonts w:ascii="Times New Roman" w:hAnsi="Times New Roman"/>
                <w:sz w:val="28"/>
                <w:szCs w:val="28"/>
              </w:rPr>
              <w:t>физ.лиц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67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122,9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hanging="72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D70D4D" w:rsidRPr="007F1A90" w:rsidTr="00941E9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hanging="1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18210503010011000110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Единый сельхозналог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67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32,6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70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D70D4D" w:rsidRPr="007F1A90" w:rsidTr="00941E9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hanging="114"/>
              <w:rPr>
                <w:rFonts w:ascii="Times New Roman" w:hAnsi="Times New Roman"/>
                <w:b/>
                <w:sz w:val="28"/>
                <w:szCs w:val="28"/>
              </w:rPr>
            </w:pPr>
            <w:r w:rsidRPr="007F1A90">
              <w:rPr>
                <w:rFonts w:ascii="Times New Roman" w:hAnsi="Times New Roman"/>
                <w:b/>
                <w:sz w:val="28"/>
                <w:szCs w:val="28"/>
              </w:rPr>
              <w:t>Итого 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A90">
              <w:rPr>
                <w:rFonts w:ascii="Times New Roman" w:hAnsi="Times New Roman"/>
                <w:b/>
                <w:sz w:val="28"/>
                <w:szCs w:val="28"/>
              </w:rPr>
              <w:t>602,0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61"/>
              <w:rPr>
                <w:rFonts w:ascii="Times New Roman" w:hAnsi="Times New Roman"/>
                <w:b/>
                <w:sz w:val="28"/>
                <w:szCs w:val="28"/>
              </w:rPr>
            </w:pPr>
            <w:r w:rsidRPr="007F1A90">
              <w:rPr>
                <w:rFonts w:ascii="Times New Roman" w:hAnsi="Times New Roman"/>
                <w:b/>
                <w:sz w:val="28"/>
                <w:szCs w:val="28"/>
              </w:rPr>
              <w:t>606,0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70"/>
              <w:rPr>
                <w:rFonts w:ascii="Times New Roman" w:hAnsi="Times New Roman"/>
                <w:b/>
                <w:sz w:val="28"/>
                <w:szCs w:val="28"/>
              </w:rPr>
            </w:pPr>
            <w:r w:rsidRPr="007F1A90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D70D4D" w:rsidRPr="007F1A90" w:rsidTr="00941E9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27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30311620200200000140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Административные штрафы 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D4D" w:rsidRPr="007F1A90" w:rsidTr="00941E9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30311302995100000130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70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D4D" w:rsidRPr="007F1A90" w:rsidTr="00941E9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27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30311302065100000130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Доходы 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175,0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30311302065100000130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67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hanging="8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D70D4D" w:rsidRPr="007F1A90" w:rsidTr="00941E9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30311715030100000150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D4D" w:rsidRPr="007F1A90" w:rsidTr="00941E9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1A90">
              <w:rPr>
                <w:rFonts w:ascii="Times New Roman" w:hAnsi="Times New Roman"/>
                <w:b/>
                <w:sz w:val="28"/>
                <w:szCs w:val="28"/>
              </w:rPr>
              <w:t>Итого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67"/>
              <w:rPr>
                <w:rFonts w:ascii="Times New Roman" w:hAnsi="Times New Roman"/>
                <w:b/>
                <w:sz w:val="28"/>
                <w:szCs w:val="28"/>
              </w:rPr>
            </w:pPr>
            <w:r w:rsidRPr="007F1A90">
              <w:rPr>
                <w:rFonts w:ascii="Times New Roman" w:hAnsi="Times New Roman"/>
                <w:b/>
                <w:sz w:val="28"/>
                <w:szCs w:val="28"/>
              </w:rPr>
              <w:t>176,0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hanging="81"/>
              <w:rPr>
                <w:rFonts w:ascii="Times New Roman" w:hAnsi="Times New Roman"/>
                <w:b/>
                <w:sz w:val="28"/>
                <w:szCs w:val="28"/>
              </w:rPr>
            </w:pPr>
            <w:r w:rsidRPr="007F1A90">
              <w:rPr>
                <w:rFonts w:ascii="Times New Roman" w:hAnsi="Times New Roman"/>
                <w:b/>
                <w:sz w:val="28"/>
                <w:szCs w:val="28"/>
              </w:rPr>
              <w:t>176,1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hanging="72"/>
              <w:rPr>
                <w:rFonts w:ascii="Times New Roman" w:hAnsi="Times New Roman"/>
                <w:b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hanging="1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30320216001100000150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Дотации бюджетам сельских поселений на выравнивание бюджетной </w:t>
            </w:r>
            <w:r w:rsidRPr="007F1A90">
              <w:rPr>
                <w:rFonts w:ascii="Times New Roman" w:hAnsi="Times New Roman"/>
                <w:sz w:val="28"/>
                <w:szCs w:val="28"/>
              </w:rPr>
              <w:lastRenderedPageBreak/>
              <w:t>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lastRenderedPageBreak/>
              <w:t>2379,0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2379,0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70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27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lastRenderedPageBreak/>
              <w:t>30320240014100000150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Межбюджетные трансферты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904,2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904,2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2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9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27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30320249999100000150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67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2061,5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6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2061,5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70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9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27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30320235118100000150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67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150,1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70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9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303 20229999100000150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D4D" w:rsidRPr="007F1A90" w:rsidTr="00941E9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1A90">
              <w:rPr>
                <w:rFonts w:ascii="Times New Roman" w:hAnsi="Times New Roman"/>
                <w:b/>
                <w:sz w:val="28"/>
                <w:szCs w:val="28"/>
              </w:rPr>
              <w:t>Итого дотации, 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A90">
              <w:rPr>
                <w:rFonts w:ascii="Times New Roman" w:hAnsi="Times New Roman"/>
                <w:b/>
                <w:sz w:val="28"/>
                <w:szCs w:val="28"/>
              </w:rPr>
              <w:t>5495,4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61"/>
              <w:rPr>
                <w:rFonts w:ascii="Times New Roman" w:hAnsi="Times New Roman"/>
                <w:b/>
                <w:sz w:val="28"/>
                <w:szCs w:val="28"/>
              </w:rPr>
            </w:pPr>
            <w:r w:rsidRPr="007F1A90">
              <w:rPr>
                <w:rFonts w:ascii="Times New Roman" w:hAnsi="Times New Roman"/>
                <w:b/>
                <w:sz w:val="28"/>
                <w:szCs w:val="28"/>
              </w:rPr>
              <w:t>6614,5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211"/>
              <w:rPr>
                <w:rFonts w:ascii="Times New Roman" w:hAnsi="Times New Roman"/>
                <w:b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1A90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A90">
              <w:rPr>
                <w:rFonts w:ascii="Times New Roman" w:hAnsi="Times New Roman"/>
                <w:b/>
                <w:sz w:val="28"/>
                <w:szCs w:val="28"/>
              </w:rPr>
              <w:t>6273,4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1A90">
              <w:rPr>
                <w:rFonts w:ascii="Times New Roman" w:hAnsi="Times New Roman"/>
                <w:b/>
                <w:sz w:val="28"/>
                <w:szCs w:val="28"/>
              </w:rPr>
              <w:t>6277,5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4D" w:rsidRPr="007F1A90" w:rsidRDefault="00D70D4D" w:rsidP="00941E96">
            <w:pPr>
              <w:ind w:firstLine="211"/>
              <w:rPr>
                <w:rFonts w:ascii="Times New Roman" w:hAnsi="Times New Roman"/>
                <w:b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D70D4D" w:rsidRPr="007F1A90" w:rsidRDefault="00D70D4D" w:rsidP="00D70D4D">
      <w:pPr>
        <w:rPr>
          <w:rFonts w:ascii="Times New Roman" w:hAnsi="Times New Roman"/>
          <w:sz w:val="28"/>
          <w:szCs w:val="28"/>
        </w:rPr>
      </w:pPr>
      <w:r w:rsidRPr="007F1A90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70D4D" w:rsidRPr="007F1A90" w:rsidRDefault="00D70D4D" w:rsidP="00D70D4D">
      <w:pPr>
        <w:rPr>
          <w:rFonts w:ascii="Times New Roman" w:hAnsi="Times New Roman"/>
          <w:sz w:val="28"/>
          <w:szCs w:val="28"/>
        </w:rPr>
      </w:pPr>
      <w:r w:rsidRPr="007F1A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D70D4D" w:rsidRPr="007F1A90" w:rsidRDefault="00D70D4D" w:rsidP="00D70D4D">
      <w:pPr>
        <w:rPr>
          <w:rFonts w:ascii="Times New Roman" w:hAnsi="Times New Roman"/>
          <w:sz w:val="28"/>
          <w:szCs w:val="28"/>
        </w:rPr>
      </w:pPr>
    </w:p>
    <w:p w:rsidR="00D70D4D" w:rsidRDefault="00D70D4D" w:rsidP="00D70D4D">
      <w:pPr>
        <w:jc w:val="right"/>
        <w:rPr>
          <w:rFonts w:ascii="Times New Roman" w:hAnsi="Times New Roman"/>
          <w:sz w:val="28"/>
          <w:szCs w:val="28"/>
        </w:rPr>
      </w:pPr>
      <w:r w:rsidRPr="007F1A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D70D4D" w:rsidRDefault="00D70D4D" w:rsidP="00D70D4D">
      <w:pPr>
        <w:jc w:val="right"/>
        <w:rPr>
          <w:rFonts w:ascii="Times New Roman" w:hAnsi="Times New Roman"/>
          <w:sz w:val="28"/>
          <w:szCs w:val="28"/>
        </w:rPr>
      </w:pPr>
    </w:p>
    <w:p w:rsidR="00D70D4D" w:rsidRDefault="00D70D4D" w:rsidP="00D70D4D">
      <w:pPr>
        <w:jc w:val="right"/>
        <w:rPr>
          <w:rFonts w:ascii="Times New Roman" w:hAnsi="Times New Roman"/>
          <w:sz w:val="28"/>
          <w:szCs w:val="28"/>
        </w:rPr>
      </w:pPr>
    </w:p>
    <w:p w:rsidR="00D70D4D" w:rsidRDefault="00D70D4D" w:rsidP="00D70D4D">
      <w:pPr>
        <w:jc w:val="right"/>
        <w:rPr>
          <w:rFonts w:ascii="Times New Roman" w:hAnsi="Times New Roman"/>
          <w:sz w:val="28"/>
          <w:szCs w:val="28"/>
        </w:rPr>
      </w:pPr>
    </w:p>
    <w:p w:rsidR="00D70D4D" w:rsidRDefault="00D70D4D" w:rsidP="00D70D4D">
      <w:pPr>
        <w:jc w:val="right"/>
        <w:rPr>
          <w:rFonts w:ascii="Times New Roman" w:hAnsi="Times New Roman"/>
          <w:sz w:val="28"/>
          <w:szCs w:val="28"/>
        </w:rPr>
      </w:pPr>
    </w:p>
    <w:p w:rsidR="00D70D4D" w:rsidRDefault="00D70D4D" w:rsidP="00D70D4D">
      <w:pPr>
        <w:jc w:val="right"/>
        <w:rPr>
          <w:rFonts w:ascii="Times New Roman" w:hAnsi="Times New Roman"/>
          <w:sz w:val="28"/>
          <w:szCs w:val="28"/>
        </w:rPr>
      </w:pPr>
    </w:p>
    <w:p w:rsidR="00D70D4D" w:rsidRDefault="00D70D4D" w:rsidP="00D70D4D">
      <w:pPr>
        <w:jc w:val="right"/>
        <w:rPr>
          <w:rFonts w:ascii="Times New Roman" w:hAnsi="Times New Roman"/>
          <w:sz w:val="28"/>
          <w:szCs w:val="28"/>
        </w:rPr>
      </w:pPr>
    </w:p>
    <w:p w:rsidR="00D70D4D" w:rsidRDefault="00D70D4D" w:rsidP="00D70D4D">
      <w:pPr>
        <w:jc w:val="right"/>
        <w:rPr>
          <w:rFonts w:ascii="Times New Roman" w:hAnsi="Times New Roman"/>
          <w:sz w:val="28"/>
          <w:szCs w:val="28"/>
        </w:rPr>
      </w:pPr>
    </w:p>
    <w:p w:rsidR="00D70D4D" w:rsidRDefault="00D70D4D" w:rsidP="00D70D4D">
      <w:pPr>
        <w:jc w:val="right"/>
        <w:rPr>
          <w:rFonts w:ascii="Times New Roman" w:hAnsi="Times New Roman"/>
          <w:sz w:val="28"/>
          <w:szCs w:val="28"/>
        </w:rPr>
      </w:pPr>
    </w:p>
    <w:p w:rsidR="00D70D4D" w:rsidRDefault="00D70D4D" w:rsidP="00D70D4D">
      <w:pPr>
        <w:jc w:val="right"/>
        <w:rPr>
          <w:rFonts w:ascii="Times New Roman" w:hAnsi="Times New Roman"/>
          <w:sz w:val="28"/>
          <w:szCs w:val="28"/>
        </w:rPr>
      </w:pPr>
    </w:p>
    <w:p w:rsidR="00D70D4D" w:rsidRDefault="00D70D4D" w:rsidP="00D70D4D">
      <w:pPr>
        <w:jc w:val="right"/>
        <w:rPr>
          <w:rFonts w:ascii="Times New Roman" w:hAnsi="Times New Roman"/>
          <w:sz w:val="28"/>
          <w:szCs w:val="28"/>
        </w:rPr>
      </w:pPr>
    </w:p>
    <w:p w:rsidR="00D70D4D" w:rsidRDefault="00D70D4D" w:rsidP="00D70D4D">
      <w:pPr>
        <w:jc w:val="right"/>
        <w:rPr>
          <w:rFonts w:ascii="Times New Roman" w:hAnsi="Times New Roman"/>
          <w:sz w:val="28"/>
          <w:szCs w:val="28"/>
        </w:rPr>
      </w:pPr>
    </w:p>
    <w:p w:rsidR="00D70D4D" w:rsidRDefault="00D70D4D" w:rsidP="00D70D4D">
      <w:pPr>
        <w:jc w:val="right"/>
        <w:rPr>
          <w:rFonts w:ascii="Times New Roman" w:hAnsi="Times New Roman"/>
          <w:sz w:val="28"/>
          <w:szCs w:val="28"/>
        </w:rPr>
      </w:pPr>
    </w:p>
    <w:p w:rsidR="00D70D4D" w:rsidRDefault="00D70D4D" w:rsidP="00D70D4D">
      <w:pPr>
        <w:jc w:val="right"/>
        <w:rPr>
          <w:rFonts w:ascii="Times New Roman" w:hAnsi="Times New Roman"/>
          <w:sz w:val="28"/>
          <w:szCs w:val="28"/>
        </w:rPr>
      </w:pPr>
    </w:p>
    <w:p w:rsidR="00D70D4D" w:rsidRDefault="00D70D4D" w:rsidP="00D70D4D">
      <w:pPr>
        <w:jc w:val="right"/>
        <w:rPr>
          <w:rFonts w:ascii="Times New Roman" w:hAnsi="Times New Roman"/>
          <w:sz w:val="28"/>
          <w:szCs w:val="28"/>
        </w:rPr>
      </w:pPr>
    </w:p>
    <w:p w:rsidR="00D70D4D" w:rsidRDefault="00D70D4D" w:rsidP="00D70D4D">
      <w:pPr>
        <w:jc w:val="right"/>
        <w:rPr>
          <w:rFonts w:ascii="Times New Roman" w:hAnsi="Times New Roman"/>
          <w:sz w:val="28"/>
          <w:szCs w:val="28"/>
        </w:rPr>
      </w:pPr>
    </w:p>
    <w:p w:rsidR="00D70D4D" w:rsidRDefault="00D70D4D" w:rsidP="00D70D4D">
      <w:pPr>
        <w:jc w:val="right"/>
        <w:rPr>
          <w:rFonts w:ascii="Times New Roman" w:hAnsi="Times New Roman"/>
          <w:sz w:val="28"/>
          <w:szCs w:val="28"/>
        </w:rPr>
      </w:pPr>
    </w:p>
    <w:p w:rsidR="00D70D4D" w:rsidRPr="007F1A90" w:rsidRDefault="00D70D4D" w:rsidP="00D70D4D">
      <w:pPr>
        <w:jc w:val="right"/>
        <w:rPr>
          <w:rFonts w:ascii="Times New Roman" w:hAnsi="Times New Roman"/>
          <w:sz w:val="28"/>
          <w:szCs w:val="28"/>
        </w:rPr>
      </w:pPr>
      <w:r w:rsidRPr="007F1A90">
        <w:rPr>
          <w:rFonts w:ascii="Times New Roman" w:hAnsi="Times New Roman"/>
          <w:sz w:val="28"/>
          <w:szCs w:val="28"/>
        </w:rPr>
        <w:lastRenderedPageBreak/>
        <w:t>Приложение №2                                                                                                        к решению Совета депутатов</w:t>
      </w:r>
    </w:p>
    <w:p w:rsidR="00D70D4D" w:rsidRPr="007F1A90" w:rsidRDefault="00D70D4D" w:rsidP="00D70D4D">
      <w:pPr>
        <w:jc w:val="right"/>
        <w:rPr>
          <w:rFonts w:ascii="Times New Roman" w:hAnsi="Times New Roman"/>
          <w:sz w:val="28"/>
          <w:szCs w:val="28"/>
        </w:rPr>
      </w:pPr>
      <w:r w:rsidRPr="007F1A90">
        <w:rPr>
          <w:rFonts w:ascii="Times New Roman" w:hAnsi="Times New Roman"/>
          <w:sz w:val="28"/>
          <w:szCs w:val="28"/>
        </w:rPr>
        <w:t>Новозыковского сельсовета</w:t>
      </w:r>
    </w:p>
    <w:p w:rsidR="00D70D4D" w:rsidRPr="007F1A90" w:rsidRDefault="00D70D4D" w:rsidP="00D70D4D">
      <w:pPr>
        <w:jc w:val="right"/>
        <w:rPr>
          <w:rFonts w:ascii="Times New Roman" w:hAnsi="Times New Roman"/>
          <w:sz w:val="28"/>
          <w:szCs w:val="28"/>
        </w:rPr>
      </w:pPr>
      <w:r w:rsidRPr="007F1A9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от 29.05.2025г № 1 </w:t>
      </w:r>
      <w:r w:rsidRPr="007F1A90">
        <w:rPr>
          <w:rFonts w:ascii="Times New Roman" w:hAnsi="Times New Roman"/>
          <w:sz w:val="28"/>
          <w:szCs w:val="28"/>
        </w:rPr>
        <w:t>-РС</w:t>
      </w:r>
    </w:p>
    <w:p w:rsidR="00D70D4D" w:rsidRPr="007F1A90" w:rsidRDefault="00D70D4D" w:rsidP="00D70D4D">
      <w:pPr>
        <w:rPr>
          <w:rFonts w:ascii="Times New Roman" w:hAnsi="Times New Roman"/>
          <w:sz w:val="28"/>
          <w:szCs w:val="28"/>
        </w:rPr>
      </w:pPr>
    </w:p>
    <w:p w:rsidR="00D70D4D" w:rsidRPr="007F1A90" w:rsidRDefault="00D70D4D" w:rsidP="00D70D4D">
      <w:pPr>
        <w:jc w:val="center"/>
        <w:rPr>
          <w:rFonts w:ascii="Times New Roman" w:hAnsi="Times New Roman"/>
          <w:b/>
          <w:sz w:val="28"/>
          <w:szCs w:val="28"/>
        </w:rPr>
      </w:pPr>
      <w:r w:rsidRPr="007F1A90">
        <w:rPr>
          <w:rFonts w:ascii="Times New Roman" w:hAnsi="Times New Roman"/>
          <w:b/>
          <w:sz w:val="28"/>
          <w:szCs w:val="28"/>
        </w:rPr>
        <w:t>ИСПОЛНЕНИЕ РАСХОДНОЙ ЧАСТИ БЮДЖЕТА</w:t>
      </w:r>
    </w:p>
    <w:p w:rsidR="00D70D4D" w:rsidRPr="007F1A90" w:rsidRDefault="00D70D4D" w:rsidP="00D70D4D">
      <w:pPr>
        <w:jc w:val="center"/>
        <w:rPr>
          <w:rFonts w:ascii="Times New Roman" w:hAnsi="Times New Roman"/>
          <w:b/>
          <w:sz w:val="28"/>
          <w:szCs w:val="28"/>
        </w:rPr>
      </w:pPr>
      <w:r w:rsidRPr="007F1A90">
        <w:rPr>
          <w:rFonts w:ascii="Times New Roman" w:hAnsi="Times New Roman"/>
          <w:b/>
          <w:sz w:val="28"/>
          <w:szCs w:val="28"/>
        </w:rPr>
        <w:t xml:space="preserve">ФУНКЦИОНАЛЬНОЙ КЛАССИФИКАЦИИ РАСХОДОВ </w:t>
      </w:r>
      <w:r>
        <w:rPr>
          <w:rFonts w:ascii="Times New Roman" w:hAnsi="Times New Roman"/>
          <w:b/>
          <w:sz w:val="28"/>
          <w:szCs w:val="28"/>
        </w:rPr>
        <w:t xml:space="preserve">ЗА </w:t>
      </w:r>
      <w:r w:rsidRPr="007F1A90">
        <w:rPr>
          <w:rFonts w:ascii="Times New Roman" w:hAnsi="Times New Roman"/>
          <w:b/>
          <w:sz w:val="28"/>
          <w:szCs w:val="28"/>
        </w:rPr>
        <w:t>2024 год</w:t>
      </w:r>
    </w:p>
    <w:p w:rsidR="00D70D4D" w:rsidRPr="007F1A90" w:rsidRDefault="00D70D4D" w:rsidP="00D70D4D">
      <w:pPr>
        <w:rPr>
          <w:rFonts w:ascii="Times New Roman" w:hAnsi="Times New Roman"/>
          <w:b/>
          <w:sz w:val="28"/>
          <w:szCs w:val="28"/>
        </w:rPr>
      </w:pPr>
    </w:p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2675"/>
        <w:gridCol w:w="1747"/>
        <w:gridCol w:w="1835"/>
        <w:gridCol w:w="1320"/>
        <w:gridCol w:w="1623"/>
      </w:tblGrid>
      <w:tr w:rsidR="00D70D4D" w:rsidRPr="007F1A90" w:rsidTr="00941E96">
        <w:trPr>
          <w:trHeight w:val="447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Код, </w:t>
            </w:r>
            <w:proofErr w:type="spellStart"/>
            <w:r w:rsidRPr="007F1A90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  <w:r w:rsidRPr="007F1A9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F1A90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7F1A90">
              <w:rPr>
                <w:rFonts w:ascii="Times New Roman" w:hAnsi="Times New Roman"/>
                <w:sz w:val="28"/>
                <w:szCs w:val="28"/>
              </w:rPr>
              <w:t xml:space="preserve">, ЦСР, </w:t>
            </w:r>
            <w:proofErr w:type="spellStart"/>
            <w:r w:rsidRPr="007F1A90"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План на 2024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Факт за 2024 года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D70D4D" w:rsidRPr="007F1A90" w:rsidTr="00941E96">
        <w:trPr>
          <w:trHeight w:val="893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D4D" w:rsidRPr="007F1A90" w:rsidTr="00941E96">
        <w:trPr>
          <w:trHeight w:val="27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70D4D" w:rsidRPr="007F1A90" w:rsidTr="00941E9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Расходы бюджета - всего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6398,93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6398,93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     в том числе: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70D4D" w:rsidRPr="007F1A90" w:rsidTr="00941E96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303 0102 0120010120 121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296,81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296,81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178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303 0102 0120010120 129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78,98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78,98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0102 98500S0430 121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173,74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173,74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178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Взносы по обязательному социальному страхованию на выплаты денежного </w:t>
            </w:r>
            <w:r w:rsidRPr="007F1A90">
              <w:rPr>
                <w:rFonts w:ascii="Times New Roman" w:hAnsi="Times New Roman"/>
                <w:sz w:val="28"/>
                <w:szCs w:val="28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303 0102 98500S0430 129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63,22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63,22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303 0104 0120010110 121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263,50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263,50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142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303 0104 0120010100 122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79,44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79,44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70D4D" w:rsidRPr="007F1A90" w:rsidTr="00941E96">
        <w:trPr>
          <w:trHeight w:val="178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303 0104 0120010110 129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82,10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82,10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303 0104 0120010110 244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918,00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918,00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303 0104 0120010110 247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18,45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18,45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303 0104 0120010110 851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45,53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45,53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303 0104 0120010110 852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11,75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11,75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lastRenderedPageBreak/>
              <w:t>Уплата иных платежей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303 0104 0120010100 853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3,64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70D4D" w:rsidRPr="007F1A90" w:rsidTr="00941E96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0104 98500S0430 121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291,23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291,23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178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0104 98500S0430 129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81,05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81,05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303 0113 9850060510 540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0113 98500S0430 121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992,12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992,12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178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0113 98500S0430 129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339,10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339,10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303 0113 9990014710 121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950,40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950,40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178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303 0113 9990014710 129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243,33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243,33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303 0203 0140051180 121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111,86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111,86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178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303 0203 0140051180 129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32,57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32,57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303 0203 0140051180 244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6,26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6,26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303 0409 9120067200 247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53,01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53,01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303 0409 9120067270 244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467,01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467,01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303 0310 0250010800 121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111,10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111,10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178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303 0310 0250010800 129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42,82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42,82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303 0310 02500S0430 121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153,88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153,88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178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303 0310 02500S0430 129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37,19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37,19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303 0310 0250010800 244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36,52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36,52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303 0503 2900060990 244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303 0801 0220010530 244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72,76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72,76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303 0801 0220010530 247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18,82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18,82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0801 02200S1190 244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44,20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44,20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0D4D" w:rsidRPr="007F1A90" w:rsidTr="00941E96">
        <w:trPr>
          <w:trHeight w:val="52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 xml:space="preserve">303 1001 9040016270 312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27,66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4D" w:rsidRPr="007F1A90" w:rsidRDefault="00D70D4D" w:rsidP="00941E96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27,66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D4D" w:rsidRPr="007F1A90" w:rsidRDefault="00D70D4D" w:rsidP="00941E96">
            <w:pPr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D70D4D" w:rsidRDefault="00D70D4D" w:rsidP="00D70D4D">
      <w:pPr>
        <w:jc w:val="right"/>
        <w:rPr>
          <w:rFonts w:ascii="Times New Roman" w:hAnsi="Times New Roman"/>
          <w:sz w:val="28"/>
          <w:szCs w:val="28"/>
        </w:rPr>
      </w:pPr>
      <w:r w:rsidRPr="007F1A90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D70D4D" w:rsidRDefault="00D70D4D" w:rsidP="00D70D4D">
      <w:pPr>
        <w:jc w:val="right"/>
        <w:rPr>
          <w:rFonts w:ascii="Times New Roman" w:hAnsi="Times New Roman"/>
          <w:sz w:val="28"/>
          <w:szCs w:val="28"/>
        </w:rPr>
      </w:pPr>
    </w:p>
    <w:p w:rsidR="00D70D4D" w:rsidRDefault="00D70D4D" w:rsidP="00D70D4D">
      <w:pPr>
        <w:jc w:val="right"/>
        <w:rPr>
          <w:rFonts w:ascii="Times New Roman" w:hAnsi="Times New Roman"/>
          <w:sz w:val="28"/>
          <w:szCs w:val="28"/>
        </w:rPr>
      </w:pPr>
    </w:p>
    <w:p w:rsidR="00D70D4D" w:rsidRDefault="00D70D4D" w:rsidP="00D70D4D">
      <w:pPr>
        <w:jc w:val="right"/>
        <w:rPr>
          <w:rFonts w:ascii="Times New Roman" w:hAnsi="Times New Roman"/>
          <w:sz w:val="28"/>
          <w:szCs w:val="28"/>
        </w:rPr>
      </w:pPr>
    </w:p>
    <w:p w:rsidR="00D70D4D" w:rsidRDefault="00D70D4D" w:rsidP="00D70D4D">
      <w:pPr>
        <w:jc w:val="right"/>
        <w:rPr>
          <w:rFonts w:ascii="Times New Roman" w:hAnsi="Times New Roman"/>
          <w:sz w:val="28"/>
          <w:szCs w:val="28"/>
        </w:rPr>
      </w:pPr>
    </w:p>
    <w:p w:rsidR="00D70D4D" w:rsidRDefault="00D70D4D" w:rsidP="00D70D4D">
      <w:pPr>
        <w:jc w:val="right"/>
        <w:rPr>
          <w:rFonts w:ascii="Times New Roman" w:hAnsi="Times New Roman"/>
          <w:sz w:val="28"/>
          <w:szCs w:val="28"/>
        </w:rPr>
      </w:pPr>
    </w:p>
    <w:p w:rsidR="00D70D4D" w:rsidRPr="007F1A90" w:rsidRDefault="00D70D4D" w:rsidP="00D70D4D">
      <w:pPr>
        <w:jc w:val="right"/>
        <w:rPr>
          <w:rFonts w:ascii="Times New Roman" w:hAnsi="Times New Roman"/>
          <w:sz w:val="28"/>
          <w:szCs w:val="28"/>
        </w:rPr>
      </w:pPr>
      <w:r w:rsidRPr="007F1A90">
        <w:rPr>
          <w:rFonts w:ascii="Times New Roman" w:hAnsi="Times New Roman"/>
          <w:sz w:val="28"/>
          <w:szCs w:val="28"/>
        </w:rPr>
        <w:t xml:space="preserve">    Приложение №3                                                                                                        к решению Совета депутатов</w:t>
      </w:r>
    </w:p>
    <w:p w:rsidR="00D70D4D" w:rsidRPr="007F1A90" w:rsidRDefault="00D70D4D" w:rsidP="00D70D4D">
      <w:pPr>
        <w:jc w:val="right"/>
        <w:rPr>
          <w:rFonts w:ascii="Times New Roman" w:hAnsi="Times New Roman"/>
          <w:sz w:val="28"/>
          <w:szCs w:val="28"/>
        </w:rPr>
      </w:pPr>
      <w:r w:rsidRPr="007F1A90">
        <w:rPr>
          <w:rFonts w:ascii="Times New Roman" w:hAnsi="Times New Roman"/>
          <w:sz w:val="28"/>
          <w:szCs w:val="28"/>
        </w:rPr>
        <w:t>Новозыковского сельсовета</w:t>
      </w:r>
    </w:p>
    <w:p w:rsidR="00D70D4D" w:rsidRPr="007F1A90" w:rsidRDefault="00D70D4D" w:rsidP="00D70D4D">
      <w:pPr>
        <w:jc w:val="right"/>
        <w:rPr>
          <w:rFonts w:ascii="Times New Roman" w:hAnsi="Times New Roman"/>
          <w:sz w:val="28"/>
          <w:szCs w:val="28"/>
        </w:rPr>
      </w:pPr>
      <w:r w:rsidRPr="007F1A9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7F1A9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29.05.</w:t>
      </w:r>
      <w:r w:rsidRPr="007F1A90">
        <w:rPr>
          <w:rFonts w:ascii="Times New Roman" w:hAnsi="Times New Roman"/>
          <w:sz w:val="28"/>
          <w:szCs w:val="28"/>
        </w:rPr>
        <w:t xml:space="preserve">2025г № </w:t>
      </w:r>
      <w:r>
        <w:rPr>
          <w:rFonts w:ascii="Times New Roman" w:hAnsi="Times New Roman"/>
          <w:sz w:val="28"/>
          <w:szCs w:val="28"/>
        </w:rPr>
        <w:t>1</w:t>
      </w:r>
      <w:r w:rsidRPr="007F1A90">
        <w:rPr>
          <w:rFonts w:ascii="Times New Roman" w:hAnsi="Times New Roman"/>
          <w:sz w:val="28"/>
          <w:szCs w:val="28"/>
        </w:rPr>
        <w:t>-РС</w:t>
      </w:r>
    </w:p>
    <w:p w:rsidR="00D70D4D" w:rsidRPr="007F1A90" w:rsidRDefault="00D70D4D" w:rsidP="00D70D4D">
      <w:pPr>
        <w:rPr>
          <w:rFonts w:ascii="Times New Roman" w:hAnsi="Times New Roman"/>
          <w:sz w:val="28"/>
          <w:szCs w:val="28"/>
        </w:rPr>
      </w:pPr>
    </w:p>
    <w:p w:rsidR="00D70D4D" w:rsidRPr="007F1A90" w:rsidRDefault="00D70D4D" w:rsidP="00D70D4D">
      <w:pPr>
        <w:rPr>
          <w:rFonts w:ascii="Times New Roman" w:hAnsi="Times New Roman"/>
          <w:sz w:val="28"/>
          <w:szCs w:val="28"/>
        </w:rPr>
      </w:pPr>
    </w:p>
    <w:p w:rsidR="00D70D4D" w:rsidRPr="007F1A90" w:rsidRDefault="00D70D4D" w:rsidP="00D70D4D">
      <w:pPr>
        <w:rPr>
          <w:rFonts w:ascii="Times New Roman" w:hAnsi="Times New Roman"/>
          <w:sz w:val="28"/>
          <w:szCs w:val="28"/>
        </w:rPr>
      </w:pPr>
    </w:p>
    <w:p w:rsidR="00D70D4D" w:rsidRPr="007F1A90" w:rsidRDefault="00D70D4D" w:rsidP="00D70D4D">
      <w:pPr>
        <w:jc w:val="center"/>
        <w:rPr>
          <w:rFonts w:ascii="Times New Roman" w:hAnsi="Times New Roman"/>
          <w:b/>
          <w:sz w:val="28"/>
          <w:szCs w:val="28"/>
        </w:rPr>
      </w:pPr>
      <w:r w:rsidRPr="007F1A90">
        <w:rPr>
          <w:rFonts w:ascii="Times New Roman" w:hAnsi="Times New Roman"/>
          <w:b/>
          <w:sz w:val="28"/>
          <w:szCs w:val="28"/>
        </w:rPr>
        <w:t>ИСТОЧНИКИ ФИНАНСИРОВАНИЯ ДЕФИЦИТА</w:t>
      </w:r>
    </w:p>
    <w:p w:rsidR="00D70D4D" w:rsidRPr="007F1A90" w:rsidRDefault="00D70D4D" w:rsidP="00D70D4D">
      <w:pPr>
        <w:jc w:val="center"/>
        <w:rPr>
          <w:rFonts w:ascii="Times New Roman" w:hAnsi="Times New Roman"/>
          <w:b/>
          <w:sz w:val="28"/>
          <w:szCs w:val="28"/>
        </w:rPr>
      </w:pPr>
      <w:r w:rsidRPr="007F1A90">
        <w:rPr>
          <w:rFonts w:ascii="Times New Roman" w:hAnsi="Times New Roman"/>
          <w:b/>
          <w:sz w:val="28"/>
          <w:szCs w:val="28"/>
        </w:rPr>
        <w:t>БЮДЖЕТА СЕЛЬСКОГО ПОСЕЛЕНИЯ</w:t>
      </w:r>
    </w:p>
    <w:p w:rsidR="00D70D4D" w:rsidRPr="007F1A90" w:rsidRDefault="00D70D4D" w:rsidP="00D70D4D">
      <w:pPr>
        <w:rPr>
          <w:rFonts w:ascii="Times New Roman" w:hAnsi="Times New Roman"/>
          <w:sz w:val="28"/>
          <w:szCs w:val="28"/>
        </w:rPr>
      </w:pPr>
    </w:p>
    <w:p w:rsidR="00D70D4D" w:rsidRPr="007F1A90" w:rsidRDefault="00D70D4D" w:rsidP="00D70D4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2729"/>
        <w:gridCol w:w="1946"/>
        <w:gridCol w:w="2109"/>
      </w:tblGrid>
      <w:tr w:rsidR="00D70D4D" w:rsidRPr="007F1A90" w:rsidTr="00941E96">
        <w:tc>
          <w:tcPr>
            <w:tcW w:w="3085" w:type="dxa"/>
            <w:shd w:val="clear" w:color="auto" w:fill="auto"/>
          </w:tcPr>
          <w:p w:rsidR="00D70D4D" w:rsidRPr="007F1A90" w:rsidRDefault="00D70D4D" w:rsidP="00941E96">
            <w:pPr>
              <w:ind w:firstLine="22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Код бюджетной</w:t>
            </w:r>
          </w:p>
          <w:p w:rsidR="00D70D4D" w:rsidRPr="007F1A90" w:rsidRDefault="00D70D4D" w:rsidP="00941E96">
            <w:pPr>
              <w:ind w:firstLine="22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классификации</w:t>
            </w:r>
          </w:p>
        </w:tc>
        <w:tc>
          <w:tcPr>
            <w:tcW w:w="3260" w:type="dxa"/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дефицита</w:t>
            </w:r>
          </w:p>
        </w:tc>
        <w:tc>
          <w:tcPr>
            <w:tcW w:w="1418" w:type="dxa"/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дефицит</w:t>
            </w:r>
          </w:p>
        </w:tc>
        <w:tc>
          <w:tcPr>
            <w:tcW w:w="1808" w:type="dxa"/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профицит</w:t>
            </w:r>
          </w:p>
        </w:tc>
      </w:tr>
      <w:tr w:rsidR="00D70D4D" w:rsidRPr="007F1A90" w:rsidTr="00941E96">
        <w:tc>
          <w:tcPr>
            <w:tcW w:w="3085" w:type="dxa"/>
            <w:shd w:val="clear" w:color="auto" w:fill="auto"/>
          </w:tcPr>
          <w:p w:rsidR="00D70D4D" w:rsidRPr="007F1A90" w:rsidRDefault="00D70D4D" w:rsidP="00941E96">
            <w:pPr>
              <w:ind w:firstLine="22"/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000 01 05 000000 0000 000</w:t>
            </w:r>
          </w:p>
        </w:tc>
        <w:tc>
          <w:tcPr>
            <w:tcW w:w="3260" w:type="dxa"/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  <w:r w:rsidRPr="007F1A90">
              <w:rPr>
                <w:rFonts w:ascii="Times New Roman" w:hAnsi="Times New Roman"/>
                <w:sz w:val="28"/>
                <w:szCs w:val="28"/>
              </w:rPr>
              <w:t>121,4</w:t>
            </w:r>
          </w:p>
        </w:tc>
        <w:tc>
          <w:tcPr>
            <w:tcW w:w="1808" w:type="dxa"/>
            <w:shd w:val="clear" w:color="auto" w:fill="auto"/>
          </w:tcPr>
          <w:p w:rsidR="00D70D4D" w:rsidRPr="007F1A90" w:rsidRDefault="00D70D4D" w:rsidP="00941E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0D4D" w:rsidRPr="007F1A90" w:rsidRDefault="00D70D4D" w:rsidP="00D70D4D">
      <w:pPr>
        <w:rPr>
          <w:rFonts w:ascii="Times New Roman" w:hAnsi="Times New Roman"/>
          <w:sz w:val="28"/>
          <w:szCs w:val="28"/>
        </w:rPr>
      </w:pPr>
    </w:p>
    <w:p w:rsidR="00D70D4D" w:rsidRPr="00B10E9C" w:rsidRDefault="00D70D4D" w:rsidP="00D70D4D">
      <w:pPr>
        <w:rPr>
          <w:rFonts w:ascii="Times New Roman" w:hAnsi="Times New Roman"/>
          <w:sz w:val="28"/>
          <w:szCs w:val="28"/>
        </w:rPr>
      </w:pPr>
    </w:p>
    <w:p w:rsidR="00D70D4D" w:rsidRDefault="00D70D4D" w:rsidP="00D70D4D">
      <w:pPr>
        <w:ind w:right="-1"/>
        <w:rPr>
          <w:sz w:val="24"/>
        </w:rPr>
      </w:pPr>
    </w:p>
    <w:p w:rsidR="00D70D4D" w:rsidRDefault="00D70D4D" w:rsidP="00D70D4D">
      <w:pPr>
        <w:ind w:left="360" w:right="-1"/>
        <w:rPr>
          <w:sz w:val="24"/>
        </w:rPr>
      </w:pPr>
      <w:r>
        <w:rPr>
          <w:sz w:val="24"/>
        </w:rPr>
        <w:t xml:space="preserve">                                      </w:t>
      </w:r>
    </w:p>
    <w:p w:rsidR="00D70D4D" w:rsidRDefault="00D70D4D" w:rsidP="00D70D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0D4D" w:rsidRDefault="00D70D4D" w:rsidP="00D70D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0D4D" w:rsidRDefault="00D70D4D" w:rsidP="00D70D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0D4D" w:rsidRDefault="00D70D4D" w:rsidP="00D70D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6F5B" w:rsidRDefault="008E6F5B">
      <w:bookmarkStart w:id="0" w:name="_GoBack"/>
      <w:bookmarkEnd w:id="0"/>
    </w:p>
    <w:sectPr w:rsidR="008E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76"/>
    <w:rsid w:val="00662576"/>
    <w:rsid w:val="008E6F5B"/>
    <w:rsid w:val="00D7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1792F-C3AA-4CF7-B689-C4C7F0D0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D4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1154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2025-06-03T08:15:00Z</dcterms:created>
  <dcterms:modified xsi:type="dcterms:W3CDTF">2025-06-03T08:15:00Z</dcterms:modified>
</cp:coreProperties>
</file>