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22" w:rsidRPr="006E0918" w:rsidRDefault="000E0B22" w:rsidP="000E0B22">
      <w:pPr>
        <w:jc w:val="center"/>
        <w:rPr>
          <w:b/>
          <w:sz w:val="28"/>
          <w:szCs w:val="28"/>
        </w:rPr>
      </w:pPr>
      <w:r w:rsidRPr="006E0918">
        <w:rPr>
          <w:b/>
          <w:sz w:val="28"/>
          <w:szCs w:val="28"/>
        </w:rPr>
        <w:t>СОВЕТ ДЕПУТАТОВ НОВОЗЫКОВСКОГО СЕЛЬСОВЕТА</w:t>
      </w:r>
    </w:p>
    <w:p w:rsidR="000E0B22" w:rsidRPr="006E0918" w:rsidRDefault="000E0B22" w:rsidP="000E0B22">
      <w:pPr>
        <w:jc w:val="center"/>
        <w:rPr>
          <w:b/>
          <w:sz w:val="28"/>
          <w:szCs w:val="28"/>
        </w:rPr>
      </w:pPr>
      <w:r w:rsidRPr="006E0918">
        <w:rPr>
          <w:b/>
          <w:sz w:val="28"/>
          <w:szCs w:val="28"/>
        </w:rPr>
        <w:t>КРАСНОГОРСКОГО РАЙОНА АЛТАЙСКОГО КРАЯ</w:t>
      </w:r>
    </w:p>
    <w:p w:rsidR="000E0B22" w:rsidRPr="006E0918" w:rsidRDefault="000E0B22" w:rsidP="000E0B22">
      <w:pPr>
        <w:jc w:val="center"/>
        <w:rPr>
          <w:b/>
          <w:sz w:val="28"/>
          <w:szCs w:val="28"/>
        </w:rPr>
      </w:pPr>
    </w:p>
    <w:p w:rsidR="000E0B22" w:rsidRPr="006E0918" w:rsidRDefault="000E0B22" w:rsidP="000E0B22">
      <w:pPr>
        <w:jc w:val="center"/>
        <w:rPr>
          <w:b/>
          <w:sz w:val="28"/>
          <w:szCs w:val="28"/>
        </w:rPr>
      </w:pPr>
      <w:r w:rsidRPr="006E0918">
        <w:rPr>
          <w:b/>
          <w:sz w:val="28"/>
          <w:szCs w:val="28"/>
        </w:rPr>
        <w:t>РЕШЕНИЕ</w:t>
      </w:r>
    </w:p>
    <w:p w:rsidR="000E0B22" w:rsidRPr="006E0918" w:rsidRDefault="000E0B22" w:rsidP="000E0B22">
      <w:pPr>
        <w:rPr>
          <w:sz w:val="28"/>
          <w:szCs w:val="28"/>
        </w:rPr>
      </w:pPr>
    </w:p>
    <w:p w:rsidR="000E0B22" w:rsidRPr="006E0918" w:rsidRDefault="000E0B22" w:rsidP="000E0B22">
      <w:pPr>
        <w:jc w:val="both"/>
        <w:rPr>
          <w:sz w:val="28"/>
          <w:szCs w:val="28"/>
        </w:rPr>
      </w:pPr>
      <w:r w:rsidRPr="006E0918">
        <w:rPr>
          <w:sz w:val="28"/>
          <w:szCs w:val="28"/>
        </w:rPr>
        <w:t>22.12.2023                                                                                                                    №</w:t>
      </w:r>
      <w:r>
        <w:rPr>
          <w:sz w:val="28"/>
          <w:szCs w:val="28"/>
        </w:rPr>
        <w:t xml:space="preserve"> 36</w:t>
      </w:r>
      <w:r w:rsidRPr="006E0918">
        <w:rPr>
          <w:sz w:val="28"/>
          <w:szCs w:val="28"/>
        </w:rPr>
        <w:t xml:space="preserve">  </w:t>
      </w:r>
    </w:p>
    <w:p w:rsidR="000E0B22" w:rsidRPr="006E0918" w:rsidRDefault="000E0B22" w:rsidP="000E0B22">
      <w:pPr>
        <w:jc w:val="center"/>
        <w:rPr>
          <w:sz w:val="28"/>
          <w:szCs w:val="28"/>
        </w:rPr>
      </w:pPr>
      <w:r w:rsidRPr="006E0918">
        <w:rPr>
          <w:sz w:val="28"/>
          <w:szCs w:val="28"/>
        </w:rPr>
        <w:t>с. Новозыково</w:t>
      </w:r>
    </w:p>
    <w:p w:rsidR="000E0B22" w:rsidRPr="006E0918" w:rsidRDefault="000E0B22" w:rsidP="000E0B22">
      <w:pPr>
        <w:rPr>
          <w:sz w:val="28"/>
          <w:szCs w:val="28"/>
        </w:rPr>
      </w:pPr>
      <w:r w:rsidRPr="006E0918">
        <w:rPr>
          <w:sz w:val="28"/>
          <w:szCs w:val="28"/>
        </w:rPr>
        <w:t xml:space="preserve">                                                                                      </w:t>
      </w:r>
    </w:p>
    <w:p w:rsidR="000E0B22" w:rsidRPr="006E0918" w:rsidRDefault="000E0B22" w:rsidP="000E0B22">
      <w:pPr>
        <w:rPr>
          <w:bCs/>
          <w:sz w:val="28"/>
          <w:szCs w:val="28"/>
        </w:rPr>
      </w:pPr>
    </w:p>
    <w:p w:rsidR="000E0B22" w:rsidRPr="006E0918" w:rsidRDefault="000E0B22" w:rsidP="000E0B22">
      <w:pPr>
        <w:rPr>
          <w:bCs/>
          <w:sz w:val="28"/>
          <w:szCs w:val="28"/>
        </w:rPr>
      </w:pPr>
    </w:p>
    <w:p w:rsidR="000E0B22" w:rsidRPr="006E0918" w:rsidRDefault="000E0B22" w:rsidP="000E0B22">
      <w:pPr>
        <w:spacing w:line="240" w:lineRule="exact"/>
        <w:ind w:right="5103"/>
        <w:jc w:val="both"/>
        <w:rPr>
          <w:sz w:val="28"/>
          <w:szCs w:val="28"/>
        </w:rPr>
      </w:pPr>
      <w:r w:rsidRPr="006E0918">
        <w:rPr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bookmarkEnd w:id="0"/>
    <w:p w:rsidR="000E0B22" w:rsidRPr="006E0918" w:rsidRDefault="000E0B22" w:rsidP="000E0B22">
      <w:pPr>
        <w:rPr>
          <w:sz w:val="28"/>
          <w:szCs w:val="28"/>
        </w:rPr>
      </w:pPr>
    </w:p>
    <w:p w:rsidR="000E0B22" w:rsidRPr="006E0918" w:rsidRDefault="000E0B22" w:rsidP="000E0B22">
      <w:pPr>
        <w:jc w:val="both"/>
        <w:rPr>
          <w:sz w:val="28"/>
          <w:szCs w:val="28"/>
        </w:rPr>
      </w:pPr>
      <w:r w:rsidRPr="006E0918">
        <w:rPr>
          <w:sz w:val="28"/>
          <w:szCs w:val="28"/>
        </w:rPr>
        <w:t xml:space="preserve">            В соответствии с Федеральным законом от 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 №2059-р, </w:t>
      </w:r>
      <w:bookmarkStart w:id="1" w:name="_Hlk148442818"/>
      <w:r w:rsidRPr="006E0918">
        <w:rPr>
          <w:sz w:val="28"/>
          <w:szCs w:val="28"/>
        </w:rPr>
        <w:t>постановлением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1"/>
      <w:r w:rsidRPr="006E0918">
        <w:rPr>
          <w:sz w:val="28"/>
          <w:szCs w:val="28"/>
        </w:rPr>
        <w:t>,Уставом муниципального образования Новозыковский сельсовет Красногорского района Алтайского края, Совет депутатов Новозыковского сельсовета Красногорского района Алтайского края РЕШИЛ:</w:t>
      </w:r>
    </w:p>
    <w:p w:rsidR="000E0B22" w:rsidRPr="006E0918" w:rsidRDefault="000E0B22" w:rsidP="000E0B22">
      <w:pPr>
        <w:spacing w:line="240" w:lineRule="exact"/>
        <w:ind w:right="-2"/>
        <w:jc w:val="both"/>
        <w:rPr>
          <w:sz w:val="28"/>
          <w:szCs w:val="28"/>
        </w:rPr>
      </w:pPr>
      <w:r w:rsidRPr="006E0918">
        <w:rPr>
          <w:sz w:val="28"/>
          <w:szCs w:val="28"/>
        </w:rPr>
        <w:t xml:space="preserve">        1.  Принять решение «О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безопасности».</w:t>
      </w:r>
    </w:p>
    <w:p w:rsidR="000E0B22" w:rsidRPr="006E0918" w:rsidRDefault="000E0B22" w:rsidP="000E0B22">
      <w:pPr>
        <w:jc w:val="both"/>
        <w:rPr>
          <w:sz w:val="28"/>
          <w:szCs w:val="28"/>
        </w:rPr>
      </w:pPr>
      <w:r w:rsidRPr="006E0918">
        <w:rPr>
          <w:sz w:val="28"/>
          <w:szCs w:val="28"/>
        </w:rPr>
        <w:t xml:space="preserve">         2. Направить указанное решение главе Новозыковского сельсовета Красногорского района Алтайского края Деркиной А.В. для подписания и обнародования в установленном порядке.</w:t>
      </w:r>
    </w:p>
    <w:p w:rsidR="000E0B22" w:rsidRPr="006E0918" w:rsidRDefault="000E0B22" w:rsidP="000E0B22">
      <w:pPr>
        <w:jc w:val="both"/>
        <w:rPr>
          <w:sz w:val="28"/>
          <w:szCs w:val="28"/>
        </w:rPr>
      </w:pPr>
    </w:p>
    <w:p w:rsidR="000E0B22" w:rsidRPr="006E0918" w:rsidRDefault="000E0B22" w:rsidP="000E0B22">
      <w:pPr>
        <w:rPr>
          <w:sz w:val="28"/>
          <w:szCs w:val="28"/>
        </w:rPr>
      </w:pPr>
    </w:p>
    <w:p w:rsidR="000E0B22" w:rsidRPr="006E0918" w:rsidRDefault="000E0B22" w:rsidP="000E0B22">
      <w:pPr>
        <w:jc w:val="both"/>
        <w:rPr>
          <w:sz w:val="28"/>
          <w:szCs w:val="28"/>
        </w:rPr>
      </w:pPr>
      <w:r w:rsidRPr="006E0918">
        <w:rPr>
          <w:sz w:val="28"/>
          <w:szCs w:val="28"/>
        </w:rPr>
        <w:t>Председатель Совета депутатов                                                       Е.С. Абалмасова</w:t>
      </w:r>
    </w:p>
    <w:p w:rsidR="000E0B22" w:rsidRPr="006E0918" w:rsidRDefault="000E0B22" w:rsidP="000E0B22">
      <w:pPr>
        <w:rPr>
          <w:sz w:val="28"/>
          <w:szCs w:val="28"/>
        </w:rPr>
      </w:pPr>
    </w:p>
    <w:p w:rsidR="000E0B22" w:rsidRPr="006E0918" w:rsidRDefault="000E0B22" w:rsidP="000E0B22">
      <w:pPr>
        <w:rPr>
          <w:sz w:val="28"/>
          <w:szCs w:val="28"/>
        </w:rPr>
      </w:pPr>
    </w:p>
    <w:p w:rsidR="000E0B22" w:rsidRPr="006E0918" w:rsidRDefault="000E0B22" w:rsidP="000E0B22">
      <w:pPr>
        <w:rPr>
          <w:sz w:val="28"/>
          <w:szCs w:val="28"/>
        </w:rPr>
      </w:pPr>
    </w:p>
    <w:p w:rsidR="000E0B22" w:rsidRPr="006E0918" w:rsidRDefault="000E0B22" w:rsidP="000E0B22">
      <w:pPr>
        <w:rPr>
          <w:sz w:val="28"/>
          <w:szCs w:val="28"/>
        </w:rPr>
      </w:pPr>
    </w:p>
    <w:p w:rsidR="000E0B22" w:rsidRPr="005A1135" w:rsidRDefault="000E0B22" w:rsidP="000E0B22">
      <w:pPr>
        <w:rPr>
          <w:sz w:val="26"/>
          <w:szCs w:val="26"/>
        </w:rPr>
      </w:pPr>
    </w:p>
    <w:p w:rsidR="000E0B22" w:rsidRPr="005A1135" w:rsidRDefault="000E0B22" w:rsidP="000E0B22">
      <w:pPr>
        <w:rPr>
          <w:sz w:val="26"/>
          <w:szCs w:val="26"/>
        </w:rPr>
      </w:pPr>
    </w:p>
    <w:p w:rsidR="000E0B22" w:rsidRPr="005A1135" w:rsidRDefault="000E0B22" w:rsidP="000E0B22">
      <w:pPr>
        <w:rPr>
          <w:sz w:val="26"/>
          <w:szCs w:val="26"/>
        </w:rPr>
      </w:pPr>
    </w:p>
    <w:p w:rsidR="000E0B22" w:rsidRPr="005A1135" w:rsidRDefault="000E0B22" w:rsidP="000E0B22">
      <w:pPr>
        <w:rPr>
          <w:sz w:val="26"/>
          <w:szCs w:val="26"/>
        </w:rPr>
      </w:pPr>
    </w:p>
    <w:p w:rsidR="000E0B22" w:rsidRPr="005A1135" w:rsidRDefault="000E0B22" w:rsidP="000E0B22">
      <w:pPr>
        <w:rPr>
          <w:sz w:val="26"/>
          <w:szCs w:val="26"/>
        </w:rPr>
      </w:pPr>
    </w:p>
    <w:p w:rsidR="000E0B22" w:rsidRPr="005A1135" w:rsidRDefault="000E0B22" w:rsidP="000E0B22">
      <w:pPr>
        <w:rPr>
          <w:b/>
          <w:sz w:val="26"/>
          <w:szCs w:val="26"/>
        </w:rPr>
      </w:pPr>
    </w:p>
    <w:p w:rsidR="000E0B22" w:rsidRDefault="000E0B22" w:rsidP="000E0B22">
      <w:pPr>
        <w:rPr>
          <w:b/>
          <w:sz w:val="26"/>
          <w:szCs w:val="26"/>
        </w:rPr>
      </w:pPr>
    </w:p>
    <w:p w:rsidR="000E0B22" w:rsidRDefault="000E0B22" w:rsidP="000E0B22">
      <w:pPr>
        <w:rPr>
          <w:b/>
          <w:sz w:val="26"/>
          <w:szCs w:val="26"/>
        </w:rPr>
      </w:pPr>
    </w:p>
    <w:p w:rsidR="000E0B22" w:rsidRDefault="000E0B22" w:rsidP="000E0B22">
      <w:pPr>
        <w:rPr>
          <w:b/>
          <w:sz w:val="26"/>
          <w:szCs w:val="26"/>
        </w:rPr>
      </w:pPr>
    </w:p>
    <w:p w:rsidR="000E0B22" w:rsidRDefault="000E0B22" w:rsidP="000E0B22">
      <w:pPr>
        <w:rPr>
          <w:b/>
          <w:sz w:val="26"/>
          <w:szCs w:val="26"/>
        </w:rPr>
      </w:pPr>
    </w:p>
    <w:p w:rsidR="000E0B22" w:rsidRDefault="000E0B22" w:rsidP="000E0B22">
      <w:pPr>
        <w:rPr>
          <w:b/>
          <w:sz w:val="26"/>
          <w:szCs w:val="26"/>
        </w:rPr>
      </w:pPr>
    </w:p>
    <w:p w:rsidR="000E0B22" w:rsidRDefault="000E0B22" w:rsidP="000E0B22">
      <w:pPr>
        <w:rPr>
          <w:b/>
          <w:sz w:val="26"/>
          <w:szCs w:val="26"/>
        </w:rPr>
      </w:pPr>
    </w:p>
    <w:p w:rsidR="000E0B22" w:rsidRPr="006E0918" w:rsidRDefault="000E0B22" w:rsidP="000E0B22">
      <w:pPr>
        <w:jc w:val="center"/>
        <w:rPr>
          <w:b/>
          <w:sz w:val="28"/>
          <w:szCs w:val="28"/>
        </w:rPr>
      </w:pPr>
      <w:r w:rsidRPr="006E0918">
        <w:rPr>
          <w:b/>
          <w:sz w:val="28"/>
          <w:szCs w:val="28"/>
        </w:rPr>
        <w:lastRenderedPageBreak/>
        <w:t>СОВЕТ ДЕПУТАТОВ НОВОЗЫКОВСКОГО СЕЛЬСОВЕТА</w:t>
      </w:r>
    </w:p>
    <w:p w:rsidR="000E0B22" w:rsidRPr="006E0918" w:rsidRDefault="000E0B22" w:rsidP="000E0B22">
      <w:pPr>
        <w:jc w:val="center"/>
        <w:rPr>
          <w:b/>
          <w:sz w:val="28"/>
          <w:szCs w:val="28"/>
        </w:rPr>
      </w:pPr>
      <w:r w:rsidRPr="006E0918">
        <w:rPr>
          <w:b/>
          <w:sz w:val="28"/>
          <w:szCs w:val="28"/>
        </w:rPr>
        <w:t>КРАСНОГОРСКОГО РАЙОНА АЛТАЙСКОГО КРАЯ</w:t>
      </w:r>
    </w:p>
    <w:p w:rsidR="000E0B22" w:rsidRPr="005A1135" w:rsidRDefault="000E0B22" w:rsidP="000E0B22">
      <w:pPr>
        <w:rPr>
          <w:b/>
          <w:sz w:val="26"/>
          <w:szCs w:val="26"/>
        </w:rPr>
      </w:pPr>
    </w:p>
    <w:p w:rsidR="000E0B22" w:rsidRPr="006E0918" w:rsidRDefault="000E0B22" w:rsidP="000E0B22">
      <w:pPr>
        <w:jc w:val="center"/>
        <w:rPr>
          <w:b/>
          <w:sz w:val="28"/>
          <w:szCs w:val="28"/>
        </w:rPr>
      </w:pPr>
      <w:r w:rsidRPr="006E0918">
        <w:rPr>
          <w:b/>
          <w:sz w:val="28"/>
          <w:szCs w:val="28"/>
        </w:rPr>
        <w:t>РЕШЕНИЕ</w:t>
      </w:r>
    </w:p>
    <w:p w:rsidR="000E0B22" w:rsidRPr="005A1135" w:rsidRDefault="000E0B22" w:rsidP="000E0B22">
      <w:pPr>
        <w:rPr>
          <w:b/>
          <w:sz w:val="26"/>
          <w:szCs w:val="26"/>
        </w:rPr>
      </w:pPr>
    </w:p>
    <w:p w:rsidR="000E0B22" w:rsidRDefault="000E0B22" w:rsidP="000E0B22">
      <w:pPr>
        <w:spacing w:line="240" w:lineRule="exact"/>
        <w:ind w:right="-2"/>
        <w:jc w:val="center"/>
        <w:rPr>
          <w:b/>
          <w:sz w:val="28"/>
          <w:szCs w:val="28"/>
        </w:rPr>
      </w:pPr>
      <w:r w:rsidRPr="005A1135">
        <w:rPr>
          <w:b/>
          <w:sz w:val="28"/>
          <w:szCs w:val="28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</w:p>
    <w:p w:rsidR="000E0B22" w:rsidRPr="005A1135" w:rsidRDefault="000E0B22" w:rsidP="000E0B22">
      <w:pPr>
        <w:spacing w:line="240" w:lineRule="exact"/>
        <w:ind w:right="-2"/>
        <w:jc w:val="center"/>
        <w:rPr>
          <w:b/>
          <w:sz w:val="28"/>
          <w:szCs w:val="28"/>
        </w:rPr>
      </w:pPr>
    </w:p>
    <w:p w:rsidR="000E0B22" w:rsidRPr="00C821AE" w:rsidRDefault="000E0B22" w:rsidP="000E0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>
        <w:rPr>
          <w:rFonts w:cs="PT Astra Serif"/>
          <w:sz w:val="28"/>
          <w:szCs w:val="28"/>
        </w:rPr>
        <w:t xml:space="preserve"> </w:t>
      </w:r>
      <w:r w:rsidRPr="003267BD">
        <w:rPr>
          <w:rFonts w:ascii="Times New Roman" w:hAnsi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</w:t>
      </w:r>
      <w:r w:rsidRPr="00C240B1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</w:t>
      </w:r>
      <w:r w:rsidRPr="00C240B1">
        <w:rPr>
          <w:rFonts w:ascii="Times New Roman" w:hAnsi="Times New Roman"/>
          <w:sz w:val="28"/>
          <w:szCs w:val="28"/>
        </w:rPr>
        <w:t>альным образованием Новозыковский сельсовет Красногорского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Pr="003267BD">
        <w:rPr>
          <w:rFonts w:ascii="Times New Roman" w:hAnsi="Times New Roman"/>
          <w:sz w:val="28"/>
          <w:szCs w:val="28"/>
        </w:rPr>
        <w:t>находящимися в их ведении</w:t>
      </w:r>
      <w:r>
        <w:rPr>
          <w:rFonts w:cs="PT Astra Serif"/>
          <w:sz w:val="28"/>
          <w:szCs w:val="28"/>
        </w:rPr>
        <w:t xml:space="preserve"> </w:t>
      </w:r>
      <w:r w:rsidRPr="00360E5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E5A">
        <w:rPr>
          <w:rFonts w:ascii="Times New Roman" w:hAnsi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Pr="003267BD">
        <w:rPr>
          <w:rFonts w:ascii="Times New Roman" w:hAnsi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Pr="003267BD">
        <w:rPr>
          <w:rFonts w:ascii="Times New Roman" w:hAnsi="Times New Roman"/>
          <w:sz w:val="28"/>
          <w:szCs w:val="28"/>
        </w:rPr>
        <w:t>муниципального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0E0B22" w:rsidRPr="00C821AE" w:rsidRDefault="000E0B22" w:rsidP="000E0B22">
      <w:pPr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0E0B22" w:rsidRPr="00C821AE" w:rsidRDefault="000E0B22" w:rsidP="000E0B22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0E0B22" w:rsidRDefault="000E0B22" w:rsidP="000E0B22">
      <w:pPr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>
        <w:rPr>
          <w:sz w:val="28"/>
          <w:szCs w:val="28"/>
        </w:rPr>
        <w:t>Администрацию Новозыковского сельсовета Красногорского района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0E0B22" w:rsidRPr="00270483" w:rsidRDefault="000E0B22" w:rsidP="000E0B22">
      <w:pPr>
        <w:ind w:firstLine="720"/>
        <w:contextualSpacing/>
        <w:jc w:val="both"/>
        <w:rPr>
          <w:sz w:val="28"/>
          <w:szCs w:val="28"/>
        </w:rPr>
      </w:pPr>
      <w:r w:rsidRPr="00270483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0E0B22" w:rsidRPr="00776A19" w:rsidRDefault="000E0B22" w:rsidP="000E0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/>
          <w:sz w:val="28"/>
          <w:szCs w:val="28"/>
        </w:rPr>
        <w:t>настоящим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Pr="00776A19">
        <w:rPr>
          <w:rFonts w:ascii="Times New Roman" w:hAnsi="Times New Roman"/>
          <w:sz w:val="28"/>
          <w:szCs w:val="28"/>
        </w:rPr>
        <w:t>муниципального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Pr="00776A19">
        <w:rPr>
          <w:rFonts w:cs="PT Astra Serif"/>
          <w:sz w:val="28"/>
          <w:szCs w:val="28"/>
        </w:rPr>
        <w:t xml:space="preserve"> </w:t>
      </w:r>
      <w:r w:rsidRPr="00776A19">
        <w:rPr>
          <w:rFonts w:ascii="Times New Roman" w:hAnsi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0E0B22" w:rsidRPr="00776A19" w:rsidRDefault="000E0B22" w:rsidP="000E0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0E0B22" w:rsidRDefault="000E0B22" w:rsidP="000E0B22">
      <w:pPr>
        <w:ind w:firstLine="720"/>
        <w:contextualSpacing/>
        <w:jc w:val="both"/>
        <w:rPr>
          <w:rFonts w:ascii="Calibri" w:hAnsi="Calibri" w:cs="PT Astra Serif"/>
          <w:sz w:val="28"/>
          <w:szCs w:val="28"/>
        </w:rPr>
      </w:pPr>
      <w:r w:rsidRPr="00776A19">
        <w:rPr>
          <w:sz w:val="28"/>
          <w:szCs w:val="28"/>
        </w:rPr>
        <w:t>4</w:t>
      </w:r>
      <w:r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Pr="00776A1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r w:rsidRPr="00AA666F">
        <w:rPr>
          <w:sz w:val="28"/>
          <w:szCs w:val="28"/>
        </w:rPr>
        <w:t xml:space="preserve">Новозыковский сельсовет Красногорского района </w:t>
      </w:r>
      <w:r w:rsidRPr="00AA666F">
        <w:rPr>
          <w:sz w:val="28"/>
          <w:szCs w:val="28"/>
        </w:rPr>
        <w:lastRenderedPageBreak/>
        <w:t>Алтайского края,</w:t>
      </w:r>
      <w:r w:rsidRPr="00C821AE">
        <w:rPr>
          <w:rFonts w:ascii="PT Astra Serif" w:hAnsi="PT Astra Serif" w:cs="PT Astra Serif"/>
          <w:sz w:val="28"/>
          <w:szCs w:val="28"/>
        </w:rPr>
        <w:t xml:space="preserve">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>
        <w:rPr>
          <w:rFonts w:cs="PT Astra Serif"/>
          <w:sz w:val="28"/>
          <w:szCs w:val="28"/>
        </w:rPr>
        <w:t>.07.</w:t>
      </w:r>
      <w:r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Pr="005B48B3">
        <w:rPr>
          <w:sz w:val="28"/>
          <w:szCs w:val="28"/>
        </w:rPr>
        <w:t>№</w:t>
      </w:r>
      <w:r w:rsidRPr="00C821AE">
        <w:rPr>
          <w:rFonts w:ascii="PT Astra Serif" w:hAnsi="PT Astra Serif" w:cs="PT Astra Serif"/>
          <w:sz w:val="28"/>
          <w:szCs w:val="28"/>
        </w:rPr>
        <w:t>2059-</w:t>
      </w:r>
      <w:r w:rsidRPr="005B48B3">
        <w:rPr>
          <w:sz w:val="28"/>
          <w:szCs w:val="28"/>
        </w:rPr>
        <w:t>р, постановлени</w:t>
      </w:r>
      <w:r>
        <w:rPr>
          <w:sz w:val="28"/>
          <w:szCs w:val="28"/>
        </w:rPr>
        <w:t>я</w:t>
      </w:r>
      <w:r w:rsidRPr="00C821AE">
        <w:rPr>
          <w:sz w:val="28"/>
          <w:szCs w:val="28"/>
        </w:rPr>
        <w:t xml:space="preserve"> Алтайского краевого Законодательного Собрания от 04.09.2023 </w:t>
      </w:r>
      <w:r>
        <w:rPr>
          <w:sz w:val="28"/>
          <w:szCs w:val="28"/>
        </w:rPr>
        <w:t>№</w:t>
      </w:r>
      <w:r w:rsidRPr="00C821AE">
        <w:rPr>
          <w:sz w:val="28"/>
          <w:szCs w:val="28"/>
        </w:rPr>
        <w:t xml:space="preserve">204 </w:t>
      </w:r>
      <w:r>
        <w:rPr>
          <w:sz w:val="28"/>
          <w:szCs w:val="28"/>
        </w:rPr>
        <w:t>«</w:t>
      </w:r>
      <w:r w:rsidRPr="00C821AE">
        <w:rPr>
          <w:sz w:val="28"/>
          <w:szCs w:val="28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>
        <w:rPr>
          <w:sz w:val="28"/>
          <w:szCs w:val="28"/>
        </w:rPr>
        <w:t>»</w:t>
      </w:r>
      <w:r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Pr="005B48B3">
        <w:rPr>
          <w:sz w:val="28"/>
          <w:szCs w:val="28"/>
        </w:rPr>
        <w:t>решения.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:rsidR="000E0B22" w:rsidRPr="002C0C38" w:rsidRDefault="000E0B22" w:rsidP="000E0B22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2C0C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5</w:t>
      </w:r>
      <w:r w:rsidRPr="002C0C38">
        <w:rPr>
          <w:sz w:val="28"/>
          <w:szCs w:val="28"/>
        </w:rPr>
        <w:t>. Опубликовать настоящее решение в Сборнике муниципальных правовых актов муниципального образования Ново</w:t>
      </w:r>
      <w:r>
        <w:rPr>
          <w:sz w:val="28"/>
          <w:szCs w:val="28"/>
        </w:rPr>
        <w:t>зыко</w:t>
      </w:r>
      <w:r w:rsidRPr="002C0C38">
        <w:rPr>
          <w:sz w:val="28"/>
          <w:szCs w:val="28"/>
        </w:rPr>
        <w:t>вский сельсовет Красногорского района Алтайского края</w:t>
      </w:r>
      <w:r>
        <w:rPr>
          <w:sz w:val="28"/>
          <w:szCs w:val="28"/>
        </w:rPr>
        <w:t xml:space="preserve"> и о</w:t>
      </w:r>
      <w:r w:rsidRPr="002C0C38">
        <w:rPr>
          <w:sz w:val="28"/>
          <w:szCs w:val="28"/>
        </w:rPr>
        <w:t>бнародовать на официальном сайте муниципального образования Ново</w:t>
      </w:r>
      <w:r>
        <w:rPr>
          <w:sz w:val="28"/>
          <w:szCs w:val="28"/>
        </w:rPr>
        <w:t>зыко</w:t>
      </w:r>
      <w:r w:rsidRPr="002C0C38">
        <w:rPr>
          <w:sz w:val="28"/>
          <w:szCs w:val="28"/>
        </w:rPr>
        <w:t>вский сельсовет Красногорского района Алтайского края.</w:t>
      </w:r>
    </w:p>
    <w:p w:rsidR="000E0B22" w:rsidRPr="00C240B1" w:rsidRDefault="000E0B22" w:rsidP="000E0B22">
      <w:pPr>
        <w:ind w:firstLine="720"/>
        <w:contextualSpacing/>
        <w:jc w:val="both"/>
        <w:rPr>
          <w:rFonts w:ascii="Calibri" w:hAnsi="Calibri" w:cs="PT Astra Serif"/>
          <w:sz w:val="28"/>
          <w:szCs w:val="28"/>
        </w:rPr>
      </w:pPr>
    </w:p>
    <w:p w:rsidR="000E0B22" w:rsidRPr="005A1135" w:rsidRDefault="000E0B22" w:rsidP="000E0B22">
      <w:pPr>
        <w:rPr>
          <w:sz w:val="26"/>
          <w:szCs w:val="26"/>
        </w:rPr>
      </w:pPr>
    </w:p>
    <w:p w:rsidR="000E0B22" w:rsidRPr="005A1135" w:rsidRDefault="000E0B22" w:rsidP="000E0B22">
      <w:pPr>
        <w:rPr>
          <w:sz w:val="26"/>
          <w:szCs w:val="26"/>
        </w:rPr>
      </w:pPr>
    </w:p>
    <w:p w:rsidR="000E0B22" w:rsidRPr="006E0918" w:rsidRDefault="000E0B22" w:rsidP="000E0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0918">
        <w:rPr>
          <w:sz w:val="28"/>
          <w:szCs w:val="28"/>
        </w:rPr>
        <w:t xml:space="preserve">сельсовета                                                                                           А.В.Деркина  </w:t>
      </w:r>
    </w:p>
    <w:p w:rsidR="000E0B22" w:rsidRPr="006E0918" w:rsidRDefault="000E0B22" w:rsidP="000E0B22">
      <w:pPr>
        <w:rPr>
          <w:sz w:val="28"/>
          <w:szCs w:val="28"/>
        </w:rPr>
      </w:pPr>
    </w:p>
    <w:p w:rsidR="000E0B22" w:rsidRPr="006E0918" w:rsidRDefault="000E0B22" w:rsidP="000E0B22">
      <w:pPr>
        <w:rPr>
          <w:sz w:val="28"/>
          <w:szCs w:val="28"/>
        </w:rPr>
      </w:pPr>
    </w:p>
    <w:p w:rsidR="000E0B22" w:rsidRPr="006E0918" w:rsidRDefault="000E0B22" w:rsidP="000E0B22">
      <w:pPr>
        <w:rPr>
          <w:sz w:val="28"/>
          <w:szCs w:val="28"/>
        </w:rPr>
      </w:pPr>
    </w:p>
    <w:p w:rsidR="000E0B22" w:rsidRPr="006E0918" w:rsidRDefault="000E0B22" w:rsidP="000E0B22">
      <w:pPr>
        <w:rPr>
          <w:sz w:val="28"/>
          <w:szCs w:val="28"/>
        </w:rPr>
      </w:pPr>
    </w:p>
    <w:p w:rsidR="000E0B22" w:rsidRPr="006E0918" w:rsidRDefault="000E0B22" w:rsidP="000E0B22">
      <w:pPr>
        <w:rPr>
          <w:sz w:val="28"/>
          <w:szCs w:val="28"/>
        </w:rPr>
      </w:pPr>
      <w:r w:rsidRPr="006E0918">
        <w:rPr>
          <w:sz w:val="28"/>
          <w:szCs w:val="28"/>
        </w:rPr>
        <w:t>22 декабря 2023</w:t>
      </w:r>
    </w:p>
    <w:p w:rsidR="000E0B22" w:rsidRPr="006E0918" w:rsidRDefault="000E0B22" w:rsidP="000E0B22">
      <w:pPr>
        <w:rPr>
          <w:sz w:val="28"/>
          <w:szCs w:val="28"/>
        </w:rPr>
      </w:pPr>
      <w:r w:rsidRPr="006E0918">
        <w:rPr>
          <w:sz w:val="28"/>
          <w:szCs w:val="28"/>
        </w:rPr>
        <w:t xml:space="preserve">№   </w:t>
      </w:r>
      <w:r>
        <w:rPr>
          <w:sz w:val="28"/>
          <w:szCs w:val="28"/>
        </w:rPr>
        <w:t>9</w:t>
      </w:r>
      <w:r w:rsidRPr="006E0918">
        <w:rPr>
          <w:sz w:val="28"/>
          <w:szCs w:val="28"/>
        </w:rPr>
        <w:t>-РС</w:t>
      </w:r>
    </w:p>
    <w:p w:rsidR="000E0B22" w:rsidRPr="005A1135" w:rsidRDefault="000E0B22" w:rsidP="000E0B22">
      <w:pPr>
        <w:rPr>
          <w:sz w:val="26"/>
          <w:szCs w:val="26"/>
        </w:rPr>
      </w:pPr>
    </w:p>
    <w:p w:rsidR="000E0B22" w:rsidRPr="002A30CC" w:rsidRDefault="000E0B22" w:rsidP="000E0B22">
      <w:pPr>
        <w:rPr>
          <w:sz w:val="26"/>
          <w:szCs w:val="26"/>
        </w:rPr>
      </w:pPr>
    </w:p>
    <w:p w:rsidR="000E0B22" w:rsidRPr="002A30CC" w:rsidRDefault="000E0B22" w:rsidP="000E0B22">
      <w:pPr>
        <w:rPr>
          <w:sz w:val="26"/>
          <w:szCs w:val="26"/>
        </w:rPr>
      </w:pPr>
    </w:p>
    <w:p w:rsidR="00E35112" w:rsidRDefault="00E35112"/>
    <w:sectPr w:rsidR="00E35112" w:rsidSect="00342AF6">
      <w:pgSz w:w="11906" w:h="16838"/>
      <w:pgMar w:top="568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0B22"/>
    <w:rsid w:val="000E0B22"/>
    <w:rsid w:val="00E3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2023-12-26T05:50:00Z</dcterms:created>
  <dcterms:modified xsi:type="dcterms:W3CDTF">2023-12-26T05:50:00Z</dcterms:modified>
</cp:coreProperties>
</file>