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E6" w:rsidRPr="005027E6" w:rsidRDefault="005027E6" w:rsidP="005027E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027E6" w:rsidRPr="005027E6" w:rsidRDefault="005027E6" w:rsidP="005027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27E6">
        <w:rPr>
          <w:rFonts w:ascii="Arial" w:hAnsi="Arial" w:cs="Arial"/>
          <w:b/>
          <w:sz w:val="24"/>
          <w:szCs w:val="24"/>
        </w:rPr>
        <w:t xml:space="preserve"> СОВЕТ ДЕПУТАТОВ НОВОЗЫКОВСКОГО СЕЛЬСОВЕТА</w:t>
      </w:r>
    </w:p>
    <w:p w:rsidR="005027E6" w:rsidRPr="005027E6" w:rsidRDefault="005027E6" w:rsidP="005027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027E6">
        <w:rPr>
          <w:rFonts w:ascii="Arial" w:hAnsi="Arial" w:cs="Arial"/>
          <w:b/>
          <w:sz w:val="24"/>
          <w:szCs w:val="24"/>
        </w:rPr>
        <w:t xml:space="preserve">                  КРАСНОГОРСКОГО РАЙОНА АЛТАЙСКОГО КРАЯ</w:t>
      </w:r>
    </w:p>
    <w:p w:rsidR="005027E6" w:rsidRPr="005027E6" w:rsidRDefault="005027E6" w:rsidP="005027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27E6" w:rsidRPr="005027E6" w:rsidRDefault="005027E6" w:rsidP="005027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b/>
          <w:sz w:val="24"/>
          <w:szCs w:val="24"/>
        </w:rPr>
        <w:t>РЕШЕНИЕ</w:t>
      </w:r>
    </w:p>
    <w:p w:rsidR="005027E6" w:rsidRPr="005027E6" w:rsidRDefault="005027E6" w:rsidP="005027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27E6" w:rsidRPr="005027E6" w:rsidRDefault="005027E6" w:rsidP="005027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27E6">
        <w:rPr>
          <w:rFonts w:ascii="Arial" w:hAnsi="Arial" w:cs="Arial"/>
          <w:b/>
          <w:sz w:val="24"/>
          <w:szCs w:val="24"/>
        </w:rPr>
        <w:t xml:space="preserve">            О бюджете муниципального образования Новозыковский сельсовет Красногорского района Алтайского края  на 2023 год</w:t>
      </w:r>
    </w:p>
    <w:p w:rsidR="005027E6" w:rsidRPr="005027E6" w:rsidRDefault="005027E6" w:rsidP="005027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27E6" w:rsidRPr="005027E6" w:rsidRDefault="005027E6" w:rsidP="0050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27E6" w:rsidRPr="005027E6" w:rsidRDefault="005027E6" w:rsidP="005027E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027E6">
        <w:rPr>
          <w:rFonts w:ascii="Arial" w:hAnsi="Arial" w:cs="Arial"/>
          <w:b/>
          <w:sz w:val="24"/>
          <w:szCs w:val="24"/>
        </w:rPr>
        <w:t xml:space="preserve">            Статья 1 Основные характеристики бюджета сельского поселения </w:t>
      </w:r>
    </w:p>
    <w:p w:rsidR="005027E6" w:rsidRPr="005027E6" w:rsidRDefault="005027E6" w:rsidP="005027E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027E6">
        <w:rPr>
          <w:rFonts w:ascii="Arial" w:hAnsi="Arial" w:cs="Arial"/>
          <w:b/>
          <w:sz w:val="24"/>
          <w:szCs w:val="24"/>
        </w:rPr>
        <w:t>на 2023 год</w:t>
      </w:r>
    </w:p>
    <w:p w:rsidR="005027E6" w:rsidRPr="005027E6" w:rsidRDefault="005027E6" w:rsidP="00502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sz w:val="24"/>
          <w:szCs w:val="24"/>
        </w:rPr>
        <w:t xml:space="preserve">            1. Утвердить основные характеристики бюджета сельского поселения на 2023 год:</w:t>
      </w:r>
    </w:p>
    <w:p w:rsidR="005027E6" w:rsidRPr="005027E6" w:rsidRDefault="005027E6" w:rsidP="00502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sz w:val="24"/>
          <w:szCs w:val="24"/>
        </w:rPr>
        <w:t xml:space="preserve">1) прогнозируемый общий объем доходов бюджета сельского поселения </w:t>
      </w:r>
    </w:p>
    <w:p w:rsidR="005027E6" w:rsidRPr="005027E6" w:rsidRDefault="005027E6" w:rsidP="00502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sz w:val="24"/>
          <w:szCs w:val="24"/>
        </w:rPr>
        <w:t>в сумме 4 823,7 тыс. рублей, в том числе объем межбюджетных трансфертов, получаемых из других бюджетов, в сумме 3 981,7 тыс. рублей;</w:t>
      </w:r>
    </w:p>
    <w:p w:rsidR="005027E6" w:rsidRPr="005027E6" w:rsidRDefault="005027E6" w:rsidP="00502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sz w:val="24"/>
          <w:szCs w:val="24"/>
        </w:rPr>
        <w:t>2) общий объем расходов бюджета сельского поселения в сумме 4 823,7 тыс. рублей;</w:t>
      </w:r>
    </w:p>
    <w:p w:rsidR="005027E6" w:rsidRPr="005027E6" w:rsidRDefault="005027E6" w:rsidP="00502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sz w:val="24"/>
          <w:szCs w:val="24"/>
        </w:rPr>
        <w:t>3) 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5027E6" w:rsidRPr="005027E6" w:rsidRDefault="005027E6" w:rsidP="00502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sz w:val="24"/>
          <w:szCs w:val="24"/>
        </w:rPr>
        <w:t>4) дефицит бюджета сельского поселения в сумме 0,0 тыс. рублей.</w:t>
      </w:r>
    </w:p>
    <w:p w:rsidR="005027E6" w:rsidRPr="005027E6" w:rsidRDefault="005027E6" w:rsidP="00502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sz w:val="24"/>
          <w:szCs w:val="24"/>
        </w:rPr>
        <w:t>2. Утвердить источники финансирования дефицита бюджета сельского поселения на 2023 год согласно приложению 1 к настоящему Решению.</w:t>
      </w:r>
    </w:p>
    <w:p w:rsidR="005027E6" w:rsidRPr="005027E6" w:rsidRDefault="005027E6" w:rsidP="0050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27E6" w:rsidRPr="005027E6" w:rsidRDefault="005027E6" w:rsidP="005027E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027E6">
        <w:rPr>
          <w:rFonts w:ascii="Arial" w:hAnsi="Arial" w:cs="Arial"/>
          <w:b/>
          <w:sz w:val="24"/>
          <w:szCs w:val="24"/>
        </w:rPr>
        <w:t>Статья 2. Бюджетные ассигнования бюджета сельского поселения</w:t>
      </w:r>
    </w:p>
    <w:p w:rsidR="005027E6" w:rsidRPr="005027E6" w:rsidRDefault="005027E6" w:rsidP="00502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b/>
          <w:sz w:val="24"/>
          <w:szCs w:val="24"/>
        </w:rPr>
        <w:t>на 2023 год</w:t>
      </w:r>
    </w:p>
    <w:p w:rsidR="005027E6" w:rsidRPr="005027E6" w:rsidRDefault="005027E6" w:rsidP="00502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sz w:val="24"/>
          <w:szCs w:val="24"/>
        </w:rPr>
        <w:t>1. Утвердить:</w:t>
      </w:r>
    </w:p>
    <w:p w:rsidR="005027E6" w:rsidRPr="005027E6" w:rsidRDefault="005027E6" w:rsidP="00502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sz w:val="24"/>
          <w:szCs w:val="24"/>
        </w:rPr>
        <w:t>1) распределение бюджетных ассигнований по разделам и подразделам классификации расходов бюджета сельского поселения на 2023 год согласно приложению 2 к настоящему Решению;</w:t>
      </w:r>
    </w:p>
    <w:p w:rsidR="005027E6" w:rsidRPr="005027E6" w:rsidRDefault="005027E6" w:rsidP="00502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sz w:val="24"/>
          <w:szCs w:val="24"/>
        </w:rPr>
        <w:t>2) ведомственную структуру расходов бюджета сельского поселения на 2023 год согласно приложению 3 к настоящему Решению;</w:t>
      </w:r>
    </w:p>
    <w:p w:rsidR="005027E6" w:rsidRPr="005027E6" w:rsidRDefault="005027E6" w:rsidP="00502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sz w:val="24"/>
          <w:szCs w:val="24"/>
        </w:rPr>
        <w:t>3) распределение бюджетных ассигнований по разделам, подразделам, целевым статьям, группам (группам и подгруппам) видов расходов на 2023  год согласно приложению 4 к настоящему Решению.</w:t>
      </w:r>
    </w:p>
    <w:p w:rsidR="005027E6" w:rsidRPr="005027E6" w:rsidRDefault="005027E6" w:rsidP="00502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sz w:val="24"/>
          <w:szCs w:val="24"/>
        </w:rPr>
        <w:t>2. Утвердить общий объем бюджетных ассигнований, направляемых на исполнение публичных нормативных обязательств, на 2023 год в сумме 17,3 тыс. рублей.</w:t>
      </w:r>
    </w:p>
    <w:p w:rsidR="005027E6" w:rsidRPr="005027E6" w:rsidRDefault="005027E6" w:rsidP="00502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sz w:val="24"/>
          <w:szCs w:val="24"/>
        </w:rPr>
        <w:t>3.Утвердить объем бюджетных ассигнований резервного фонда администрации Новозыковского сельсовета на 2023 год в сумме 11,0 тыс. рублей.</w:t>
      </w:r>
    </w:p>
    <w:p w:rsidR="005027E6" w:rsidRPr="005027E6" w:rsidRDefault="005027E6" w:rsidP="005027E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027E6" w:rsidRPr="005027E6" w:rsidRDefault="005027E6" w:rsidP="00502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b/>
          <w:sz w:val="24"/>
          <w:szCs w:val="24"/>
        </w:rPr>
        <w:t xml:space="preserve">Статья 3. Межбюджетные трансферты          </w:t>
      </w:r>
    </w:p>
    <w:p w:rsidR="005027E6" w:rsidRPr="005027E6" w:rsidRDefault="005027E6" w:rsidP="00502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sz w:val="24"/>
          <w:szCs w:val="24"/>
        </w:rPr>
        <w:t>1. Утвердить объем межбюджетных трансфертов, подлежащих перечислению в 2023 году в бюджет Красногорского района  из бюджета Новозыковского сельсовета Красногорского района Алтайского края, на решение вопросов местного значения в соответствии с заключенными соглашениями:</w:t>
      </w:r>
    </w:p>
    <w:p w:rsidR="005027E6" w:rsidRPr="005027E6" w:rsidRDefault="005027E6" w:rsidP="00502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sz w:val="24"/>
          <w:szCs w:val="24"/>
        </w:rPr>
        <w:t>1)  осуществление полномочий по составлению проекта бюджета поселения, исполнения бюджета поселения, контролю за его исполнением, составлению отчета об исполнении бюджета поселения. в сумме 1,0 тыс. рублей;</w:t>
      </w:r>
    </w:p>
    <w:p w:rsidR="005027E6" w:rsidRPr="005027E6" w:rsidRDefault="005027E6" w:rsidP="005027E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027E6" w:rsidRPr="005027E6" w:rsidRDefault="005027E6" w:rsidP="00502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b/>
          <w:sz w:val="24"/>
          <w:szCs w:val="24"/>
        </w:rPr>
        <w:lastRenderedPageBreak/>
        <w:t>Статья 4. Особенности исполнения бюджета сельского поселения</w:t>
      </w:r>
    </w:p>
    <w:p w:rsidR="005027E6" w:rsidRPr="005027E6" w:rsidRDefault="005027E6" w:rsidP="00502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sz w:val="24"/>
          <w:szCs w:val="24"/>
        </w:rPr>
        <w:t>1.  Администрация Новозыковского сельсовета Красногорского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027E6" w:rsidRPr="005027E6" w:rsidRDefault="005027E6" w:rsidP="00502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sz w:val="24"/>
          <w:szCs w:val="24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5027E6" w:rsidRPr="005027E6" w:rsidRDefault="005027E6" w:rsidP="00502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sz w:val="24"/>
          <w:szCs w:val="24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5027E6" w:rsidRPr="005027E6" w:rsidRDefault="005027E6" w:rsidP="00502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sz w:val="24"/>
          <w:szCs w:val="24"/>
        </w:rPr>
        <w:t>4. Рекомендовать органам местного самоуправления Новозыковского сельсовета Красногорского района Алтайского края не принимать решений, приводящих к увеличению численности муниципальных служащих.</w:t>
      </w:r>
    </w:p>
    <w:p w:rsidR="005027E6" w:rsidRPr="005027E6" w:rsidRDefault="005027E6" w:rsidP="00502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b/>
          <w:sz w:val="24"/>
          <w:szCs w:val="24"/>
        </w:rPr>
        <w:t>Статья 5. Приведение решений и иных нормативных правовых актов Новозыковского сельсовета Красногорского района Алтайского края в соответствие с настоящим Решением</w:t>
      </w:r>
    </w:p>
    <w:p w:rsidR="005027E6" w:rsidRPr="005027E6" w:rsidRDefault="005027E6" w:rsidP="00502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sz w:val="24"/>
          <w:szCs w:val="24"/>
        </w:rPr>
        <w:t>Решения и иные нормативные правовые акты Новозыковского сельсовета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027E6" w:rsidRPr="005027E6" w:rsidRDefault="005027E6" w:rsidP="005027E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027E6" w:rsidRPr="005027E6" w:rsidRDefault="005027E6" w:rsidP="005027E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b/>
          <w:sz w:val="24"/>
          <w:szCs w:val="24"/>
        </w:rPr>
        <w:t>Статья 6. Вступление в силу настоящего Решения</w:t>
      </w:r>
    </w:p>
    <w:p w:rsidR="005027E6" w:rsidRPr="005027E6" w:rsidRDefault="005027E6" w:rsidP="00502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sz w:val="24"/>
          <w:szCs w:val="24"/>
        </w:rPr>
        <w:t>Настоящее Решение вступает в силу с 1 января 2023 года.</w:t>
      </w:r>
    </w:p>
    <w:p w:rsidR="005027E6" w:rsidRPr="005027E6" w:rsidRDefault="005027E6" w:rsidP="00502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27E6" w:rsidRPr="005027E6" w:rsidRDefault="005027E6" w:rsidP="005027E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8"/>
        <w:gridCol w:w="4673"/>
      </w:tblGrid>
      <w:tr w:rsidR="005027E6" w:rsidRPr="005027E6" w:rsidTr="0031636C">
        <w:tc>
          <w:tcPr>
            <w:tcW w:w="51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Глава Новозыковского сельсовета Красногорского района Алтайского края</w:t>
            </w:r>
          </w:p>
        </w:tc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 xml:space="preserve">                                        О.Б. Сарычева</w:t>
            </w:r>
          </w:p>
        </w:tc>
      </w:tr>
    </w:tbl>
    <w:p w:rsidR="005027E6" w:rsidRPr="005027E6" w:rsidRDefault="005027E6" w:rsidP="0050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27E6" w:rsidRPr="005027E6" w:rsidRDefault="005027E6" w:rsidP="0050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27E6" w:rsidRPr="005027E6" w:rsidRDefault="005027E6" w:rsidP="005027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sz w:val="24"/>
          <w:szCs w:val="24"/>
        </w:rPr>
        <w:t>22 декабря 2022 года</w:t>
      </w:r>
    </w:p>
    <w:p w:rsidR="005027E6" w:rsidRPr="005027E6" w:rsidRDefault="005027E6" w:rsidP="005027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sz w:val="24"/>
          <w:szCs w:val="24"/>
        </w:rPr>
        <w:t>№ 18-РС</w:t>
      </w:r>
    </w:p>
    <w:p w:rsidR="005027E6" w:rsidRPr="005027E6" w:rsidRDefault="005027E6" w:rsidP="0050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27E6" w:rsidRPr="005027E6" w:rsidRDefault="005027E6" w:rsidP="005027E6">
      <w:pPr>
        <w:spacing w:after="0" w:line="240" w:lineRule="auto"/>
        <w:rPr>
          <w:rFonts w:ascii="Arial" w:hAnsi="Arial" w:cs="Arial"/>
          <w:sz w:val="24"/>
          <w:szCs w:val="24"/>
        </w:rPr>
        <w:sectPr w:rsidR="005027E6" w:rsidRPr="005027E6" w:rsidSect="005027E6">
          <w:pgSz w:w="11906" w:h="16838"/>
          <w:pgMar w:top="1134" w:right="567" w:bottom="1134" w:left="1276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4820"/>
      </w:tblGrid>
      <w:tr w:rsidR="005027E6" w:rsidRPr="005027E6" w:rsidTr="0007145E">
        <w:trPr>
          <w:trHeight w:val="426"/>
        </w:trPr>
        <w:tc>
          <w:tcPr>
            <w:tcW w:w="4820" w:type="dxa"/>
          </w:tcPr>
          <w:p w:rsidR="005027E6" w:rsidRPr="005027E6" w:rsidRDefault="005027E6" w:rsidP="00AF72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lastRenderedPageBreak/>
              <w:t>ПРИЛОЖЕНИЕ 1</w:t>
            </w: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7E6" w:rsidRPr="005027E6" w:rsidTr="0007145E">
        <w:tc>
          <w:tcPr>
            <w:tcW w:w="4820" w:type="dxa"/>
          </w:tcPr>
          <w:p w:rsidR="005027E6" w:rsidRPr="005027E6" w:rsidRDefault="005027E6" w:rsidP="00AF72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к решению Совета депутатов Новозыковского сельсовета</w:t>
            </w: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7E6" w:rsidRPr="005027E6" w:rsidTr="0007145E">
        <w:tc>
          <w:tcPr>
            <w:tcW w:w="4820" w:type="dxa"/>
          </w:tcPr>
          <w:p w:rsidR="005027E6" w:rsidRPr="005027E6" w:rsidRDefault="005027E6" w:rsidP="00AF72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«О бюджете муниципального образования Новозыковский сельсовет Красногорского района Алтайского края на 2023 год»</w:t>
            </w:r>
          </w:p>
          <w:p w:rsidR="005027E6" w:rsidRPr="005027E6" w:rsidRDefault="005027E6" w:rsidP="00AF72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от 22 декабря 2022 г. № 18- РС</w:t>
            </w: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27E6" w:rsidRPr="005027E6" w:rsidRDefault="005027E6" w:rsidP="0050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27E6" w:rsidRPr="005027E6" w:rsidRDefault="005027E6" w:rsidP="0050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27E6" w:rsidRDefault="005027E6" w:rsidP="005027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sz w:val="24"/>
          <w:szCs w:val="24"/>
        </w:rPr>
        <w:t>Источники финансирования дефицита бюджета сельского поселения на 2023 год</w:t>
      </w:r>
    </w:p>
    <w:p w:rsidR="005027E6" w:rsidRPr="005027E6" w:rsidRDefault="005027E6" w:rsidP="005027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24"/>
        <w:gridCol w:w="4101"/>
      </w:tblGrid>
      <w:tr w:rsidR="005027E6" w:rsidRPr="005027E6" w:rsidTr="0031636C">
        <w:tc>
          <w:tcPr>
            <w:tcW w:w="4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4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Сумма, тыс. рублей</w:t>
            </w:r>
          </w:p>
        </w:tc>
      </w:tr>
      <w:tr w:rsidR="005027E6" w:rsidRPr="005027E6" w:rsidTr="0031636C">
        <w:tc>
          <w:tcPr>
            <w:tcW w:w="4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5027E6" w:rsidRPr="005027E6" w:rsidRDefault="005027E6" w:rsidP="005027E6">
      <w:pPr>
        <w:spacing w:after="0" w:line="240" w:lineRule="auto"/>
        <w:rPr>
          <w:rFonts w:ascii="Arial" w:hAnsi="Arial" w:cs="Arial"/>
          <w:sz w:val="24"/>
          <w:szCs w:val="24"/>
        </w:rPr>
        <w:sectPr w:rsidR="005027E6" w:rsidRPr="005027E6" w:rsidSect="005027E6">
          <w:pgSz w:w="11906" w:h="16838"/>
          <w:pgMar w:top="1134" w:right="567" w:bottom="1134" w:left="1276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962"/>
        <w:gridCol w:w="4962"/>
      </w:tblGrid>
      <w:tr w:rsidR="005027E6" w:rsidRPr="005027E6" w:rsidTr="00C66882">
        <w:tc>
          <w:tcPr>
            <w:tcW w:w="4962" w:type="dxa"/>
          </w:tcPr>
          <w:p w:rsidR="005027E6" w:rsidRPr="005027E6" w:rsidRDefault="005027E6" w:rsidP="007C22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lastRenderedPageBreak/>
              <w:t>ПРИЛОЖЕНИЕ 2</w:t>
            </w:r>
          </w:p>
        </w:tc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7E6" w:rsidRPr="005027E6" w:rsidTr="00C66882">
        <w:tc>
          <w:tcPr>
            <w:tcW w:w="4962" w:type="dxa"/>
          </w:tcPr>
          <w:p w:rsidR="005027E6" w:rsidRPr="005027E6" w:rsidRDefault="005027E6" w:rsidP="007C22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к решению Совета депутатов Новозыковского сельсовета</w:t>
            </w:r>
          </w:p>
        </w:tc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7E6" w:rsidRPr="005027E6" w:rsidTr="00C66882">
        <w:tc>
          <w:tcPr>
            <w:tcW w:w="4962" w:type="dxa"/>
          </w:tcPr>
          <w:p w:rsidR="005027E6" w:rsidRPr="005027E6" w:rsidRDefault="005027E6" w:rsidP="007C22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«О бюджете муниципального образования Новозыковский сельсовет Красногорского района Алтайского края на 2023 год»</w:t>
            </w:r>
          </w:p>
          <w:p w:rsidR="005027E6" w:rsidRPr="005027E6" w:rsidRDefault="005027E6" w:rsidP="007C22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от 22 декабря 2022 г. № 18 –РС</w:t>
            </w:r>
          </w:p>
          <w:p w:rsidR="005027E6" w:rsidRPr="005027E6" w:rsidRDefault="005027E6" w:rsidP="007C22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27E6" w:rsidRPr="005027E6" w:rsidRDefault="005027E6" w:rsidP="0050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27E6" w:rsidRDefault="005027E6" w:rsidP="005027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2023 год</w:t>
      </w:r>
    </w:p>
    <w:p w:rsidR="005027E6" w:rsidRPr="005027E6" w:rsidRDefault="005027E6" w:rsidP="005027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12"/>
        <w:gridCol w:w="1134"/>
        <w:gridCol w:w="2080"/>
      </w:tblGrid>
      <w:tr w:rsidR="005027E6" w:rsidRPr="005027E6" w:rsidTr="0031636C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027E6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5027E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027E6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Сумма, тыс. рублей</w:t>
            </w:r>
          </w:p>
        </w:tc>
      </w:tr>
      <w:tr w:rsidR="005027E6" w:rsidRPr="005027E6" w:rsidTr="0031636C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027E6" w:rsidRPr="005027E6" w:rsidTr="0031636C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4 823,7</w:t>
            </w:r>
          </w:p>
        </w:tc>
      </w:tr>
      <w:tr w:rsidR="005027E6" w:rsidRPr="005027E6" w:rsidTr="0031636C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01 00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4 169,8</w:t>
            </w:r>
          </w:p>
        </w:tc>
      </w:tr>
      <w:tr w:rsidR="005027E6" w:rsidRPr="005027E6" w:rsidTr="0031636C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488,4</w:t>
            </w:r>
          </w:p>
        </w:tc>
      </w:tr>
      <w:tr w:rsidR="005027E6" w:rsidRPr="005027E6" w:rsidTr="0031636C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01 03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027E6" w:rsidRPr="005027E6" w:rsidTr="0031636C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1 040,6</w:t>
            </w:r>
          </w:p>
        </w:tc>
      </w:tr>
      <w:tr w:rsidR="005027E6" w:rsidRPr="005027E6" w:rsidTr="0031636C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5027E6" w:rsidRPr="005027E6" w:rsidTr="0031636C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2 628,8</w:t>
            </w:r>
          </w:p>
        </w:tc>
      </w:tr>
      <w:tr w:rsidR="005027E6" w:rsidRPr="005027E6" w:rsidTr="0031636C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02 00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134,1</w:t>
            </w:r>
          </w:p>
        </w:tc>
      </w:tr>
      <w:tr w:rsidR="005027E6" w:rsidRPr="005027E6" w:rsidTr="0031636C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134,1</w:t>
            </w:r>
          </w:p>
        </w:tc>
      </w:tr>
      <w:tr w:rsidR="005027E6" w:rsidRPr="005027E6" w:rsidTr="0031636C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03 00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276,9</w:t>
            </w:r>
          </w:p>
        </w:tc>
      </w:tr>
      <w:tr w:rsidR="005027E6" w:rsidRPr="005027E6" w:rsidTr="0031636C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276,9</w:t>
            </w:r>
          </w:p>
        </w:tc>
      </w:tr>
      <w:tr w:rsidR="005027E6" w:rsidRPr="005027E6" w:rsidTr="0031636C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04 00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75,6</w:t>
            </w:r>
          </w:p>
        </w:tc>
      </w:tr>
      <w:tr w:rsidR="005027E6" w:rsidRPr="005027E6" w:rsidTr="0031636C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75,6</w:t>
            </w:r>
          </w:p>
        </w:tc>
      </w:tr>
      <w:tr w:rsidR="005027E6" w:rsidRPr="005027E6" w:rsidTr="0031636C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05 00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027E6" w:rsidRPr="005027E6" w:rsidTr="0031636C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027E6" w:rsidRPr="005027E6" w:rsidTr="0031636C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08 00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027E6" w:rsidRPr="005027E6" w:rsidTr="0031636C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027E6" w:rsidRPr="005027E6" w:rsidTr="0031636C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10 00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17,3</w:t>
            </w:r>
          </w:p>
        </w:tc>
      </w:tr>
      <w:tr w:rsidR="005027E6" w:rsidRPr="005027E6" w:rsidTr="0031636C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17,3</w:t>
            </w:r>
          </w:p>
        </w:tc>
      </w:tr>
      <w:tr w:rsidR="005027E6" w:rsidRPr="005027E6" w:rsidTr="0031636C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17,3</w:t>
            </w:r>
          </w:p>
        </w:tc>
      </w:tr>
    </w:tbl>
    <w:p w:rsidR="005027E6" w:rsidRPr="005027E6" w:rsidRDefault="005027E6" w:rsidP="005027E6">
      <w:pPr>
        <w:spacing w:after="0" w:line="240" w:lineRule="auto"/>
        <w:rPr>
          <w:rFonts w:ascii="Arial" w:hAnsi="Arial" w:cs="Arial"/>
          <w:sz w:val="24"/>
          <w:szCs w:val="24"/>
        </w:rPr>
        <w:sectPr w:rsidR="005027E6" w:rsidRPr="005027E6" w:rsidSect="005027E6">
          <w:pgSz w:w="11906" w:h="16838"/>
          <w:pgMar w:top="1134" w:right="567" w:bottom="1134" w:left="1276" w:header="720" w:footer="720" w:gutter="0"/>
          <w:cols w:space="720"/>
        </w:sectPr>
      </w:pPr>
    </w:p>
    <w:tbl>
      <w:tblPr>
        <w:tblW w:w="99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2"/>
        <w:gridCol w:w="4962"/>
      </w:tblGrid>
      <w:tr w:rsidR="005027E6" w:rsidRPr="005027E6" w:rsidTr="005027E6">
        <w:tc>
          <w:tcPr>
            <w:tcW w:w="4962" w:type="dxa"/>
          </w:tcPr>
          <w:p w:rsidR="005027E6" w:rsidRPr="005027E6" w:rsidRDefault="005027E6" w:rsidP="007F52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lastRenderedPageBreak/>
              <w:t>ПРИЛОЖЕНИЕ 3</w:t>
            </w:r>
          </w:p>
        </w:tc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7E6" w:rsidRPr="005027E6" w:rsidTr="005027E6">
        <w:tc>
          <w:tcPr>
            <w:tcW w:w="4962" w:type="dxa"/>
          </w:tcPr>
          <w:p w:rsidR="005027E6" w:rsidRPr="005027E6" w:rsidRDefault="005027E6" w:rsidP="007F52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к решению Совета депутатов Новозыковского сельсовета</w:t>
            </w:r>
          </w:p>
        </w:tc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7E6" w:rsidRPr="005027E6" w:rsidTr="005027E6">
        <w:tc>
          <w:tcPr>
            <w:tcW w:w="4962" w:type="dxa"/>
          </w:tcPr>
          <w:p w:rsidR="005027E6" w:rsidRPr="005027E6" w:rsidRDefault="005027E6" w:rsidP="007F52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«О бюджете муниципального образования Новозыковский сельсовет Красногорского района Алтайского края на 2023 год»</w:t>
            </w:r>
          </w:p>
          <w:p w:rsidR="005027E6" w:rsidRPr="005027E6" w:rsidRDefault="005027E6" w:rsidP="007F52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от 22 декабря 2022 г. № 18-РС</w:t>
            </w:r>
          </w:p>
        </w:tc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27E6" w:rsidRPr="005027E6" w:rsidRDefault="005027E6" w:rsidP="005027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27E6" w:rsidRPr="005027E6" w:rsidRDefault="005027E6" w:rsidP="005027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sz w:val="24"/>
          <w:szCs w:val="24"/>
        </w:rPr>
        <w:t xml:space="preserve">Ведомственная структура расходов бюджета сельского поселения </w:t>
      </w:r>
    </w:p>
    <w:p w:rsidR="005027E6" w:rsidRPr="005027E6" w:rsidRDefault="005027E6" w:rsidP="005027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sz w:val="24"/>
          <w:szCs w:val="24"/>
        </w:rPr>
        <w:t>на 2023 год</w:t>
      </w:r>
    </w:p>
    <w:p w:rsidR="005027E6" w:rsidRPr="005027E6" w:rsidRDefault="005027E6" w:rsidP="005027E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642" w:type="dxa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5"/>
        <w:gridCol w:w="709"/>
        <w:gridCol w:w="852"/>
        <w:gridCol w:w="1843"/>
        <w:gridCol w:w="709"/>
        <w:gridCol w:w="1134"/>
      </w:tblGrid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027E6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5027E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027E6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027E6">
              <w:rPr>
                <w:rFonts w:ascii="Arial" w:hAnsi="Arial" w:cs="Arial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Сумма, тыс. рублей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Администрация Новозыковского сельсовета Красногорского района Алтайского края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4 823,7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4 169,8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488,4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488,4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488,4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0120010120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488,4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5027E6">
              <w:rPr>
                <w:rFonts w:ascii="Arial" w:hAnsi="Arial" w:cs="Arial"/>
                <w:sz w:val="24"/>
                <w:szCs w:val="24"/>
              </w:rPr>
              <w:t>государст-венными</w:t>
            </w:r>
            <w:proofErr w:type="spellEnd"/>
            <w:r w:rsidRPr="005027E6">
              <w:rPr>
                <w:rFonts w:ascii="Arial" w:hAnsi="Arial" w:cs="Arial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0120010120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488,4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1 040,6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1 040,6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1 040,6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993,9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563,8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403,0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27,1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01200S1190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46,7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01200S1190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46,7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2 628,8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lastRenderedPageBreak/>
              <w:t>Дополнительные расходы местных бюджетов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572,0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9850000000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572,0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spellStart"/>
            <w:r w:rsidRPr="005027E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5027E6">
              <w:rPr>
                <w:rFonts w:ascii="Arial" w:hAnsi="Arial" w:cs="Arial"/>
                <w:sz w:val="24"/>
                <w:szCs w:val="24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98500S0430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572,0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98500S0430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572,0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2 040,8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2 040,8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2 040,8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2 040,8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02 00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134,1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134,1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134,1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134,1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134,1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112,9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21,2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03 00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276,9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276,9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276,9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0250000000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276,9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0250010850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276,9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0250010850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274,5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0250010850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04 00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75,6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75,6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75,6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9120000000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75,6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Содержание, ремонт реконструкция и строительство автомобильных дорог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75,6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75,6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05 00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9290000000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08 00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0220010530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38,6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0220010530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38,6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0220010530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02200S1190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59,4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02200S1190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59,4</w:t>
            </w:r>
          </w:p>
        </w:tc>
      </w:tr>
      <w:tr w:rsidR="005027E6" w:rsidRPr="005027E6" w:rsidTr="0031636C">
        <w:trPr>
          <w:trHeight w:val="425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10 00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17,3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17,3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17,3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Иные вопросы в сфере социальной политике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904000000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17,3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Доплаты к пенсиям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9040016270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17,3</w:t>
            </w:r>
          </w:p>
        </w:tc>
      </w:tr>
      <w:tr w:rsidR="005027E6" w:rsidRPr="005027E6" w:rsidTr="0031636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9040016270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17,3</w:t>
            </w:r>
          </w:p>
        </w:tc>
      </w:tr>
    </w:tbl>
    <w:p w:rsidR="005027E6" w:rsidRPr="005027E6" w:rsidRDefault="005027E6" w:rsidP="0050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27E6" w:rsidRPr="005027E6" w:rsidRDefault="005027E6" w:rsidP="005027E6">
      <w:pPr>
        <w:spacing w:after="0" w:line="240" w:lineRule="auto"/>
        <w:rPr>
          <w:rFonts w:ascii="Arial" w:hAnsi="Arial" w:cs="Arial"/>
          <w:sz w:val="24"/>
          <w:szCs w:val="24"/>
        </w:rPr>
        <w:sectPr w:rsidR="005027E6" w:rsidRPr="005027E6" w:rsidSect="005027E6">
          <w:pgSz w:w="11906" w:h="16838"/>
          <w:pgMar w:top="1134" w:right="567" w:bottom="1134" w:left="1276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4820"/>
      </w:tblGrid>
      <w:tr w:rsidR="005027E6" w:rsidRPr="005027E6" w:rsidTr="00B76FFE">
        <w:tc>
          <w:tcPr>
            <w:tcW w:w="4820" w:type="dxa"/>
          </w:tcPr>
          <w:p w:rsidR="005027E6" w:rsidRPr="005027E6" w:rsidRDefault="005027E6" w:rsidP="00DB43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lastRenderedPageBreak/>
              <w:t>ПРИЛОЖЕНИЕ 4</w:t>
            </w: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7E6" w:rsidRPr="005027E6" w:rsidTr="00B76FFE">
        <w:tc>
          <w:tcPr>
            <w:tcW w:w="4820" w:type="dxa"/>
          </w:tcPr>
          <w:p w:rsidR="005027E6" w:rsidRPr="005027E6" w:rsidRDefault="005027E6" w:rsidP="00DB43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к решению Совета депутатов Новозыковского сельсовета</w:t>
            </w: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7E6" w:rsidRPr="005027E6" w:rsidTr="00B76FFE">
        <w:tc>
          <w:tcPr>
            <w:tcW w:w="4820" w:type="dxa"/>
          </w:tcPr>
          <w:p w:rsidR="005027E6" w:rsidRPr="005027E6" w:rsidRDefault="005027E6" w:rsidP="00DB43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«О бюджете муниципального образования Новозыковский сельсовет Красногорского района Алтайского края на 2023 год»</w:t>
            </w:r>
          </w:p>
          <w:p w:rsidR="005027E6" w:rsidRPr="005027E6" w:rsidRDefault="005027E6" w:rsidP="00DB43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от 22 декабря 2022 г. № 18-РС</w:t>
            </w: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27E6" w:rsidRPr="005027E6" w:rsidRDefault="005027E6" w:rsidP="005027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27E6" w:rsidRPr="005027E6" w:rsidRDefault="005027E6" w:rsidP="005027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27E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5027E6" w:rsidRPr="005027E6" w:rsidRDefault="005027E6" w:rsidP="005027E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8"/>
        <w:gridCol w:w="960"/>
        <w:gridCol w:w="1876"/>
        <w:gridCol w:w="625"/>
        <w:gridCol w:w="1083"/>
      </w:tblGrid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027E6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5027E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027E6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027E6">
              <w:rPr>
                <w:rFonts w:ascii="Arial" w:hAnsi="Arial" w:cs="Arial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Сумма, тыс. рублей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Администрация Новозыковского сельсовета Красногорского района Алтайского края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4 823,7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01 00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4 169,8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488,4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488,4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488,4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0120010120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488,4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0120010120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488,4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 xml:space="preserve">Центральный аппарат органов местного </w:t>
            </w:r>
            <w:r w:rsidRPr="005027E6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1 040,6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1 040,6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1 040,6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993,9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563,8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403,0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27,1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01200S1190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46,7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01200S1190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46,7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2 628,8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Дополнительные расходы местных бюджетов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9800000000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572,0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9850000000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572,0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spellStart"/>
            <w:r w:rsidRPr="005027E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5027E6">
              <w:rPr>
                <w:rFonts w:ascii="Arial" w:hAnsi="Arial" w:cs="Arial"/>
                <w:sz w:val="24"/>
                <w:szCs w:val="24"/>
              </w:rPr>
              <w:t xml:space="preserve"> частичной компенсации расходов по оплате труда работников муниципальных </w:t>
            </w:r>
            <w:r w:rsidRPr="005027E6">
              <w:rPr>
                <w:rFonts w:ascii="Arial" w:hAnsi="Arial" w:cs="Arial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98500S0430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572,0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98500S0430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572,0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9990014710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2 040,8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9990000000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2 040,8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9990014710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2 040,8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9990014710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2 040,8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02 00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134,1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134,1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134,1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134,1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134,1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112,9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027E6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21,2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03 00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276,9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276,9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276,9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0250000000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276,9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0250010850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276,9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0250010850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274,5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0250010850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04 00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75,6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75,6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9100000000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75,6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9120000000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75,6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Содержание, ремонт реконструкция и строительство автомобильных дорог являющихся муниципальной собственностью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75,6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75,6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05 00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9290000000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08 00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 xml:space="preserve">Расходы на выполнение полномочий </w:t>
            </w:r>
            <w:r w:rsidRPr="005027E6">
              <w:rPr>
                <w:rFonts w:ascii="Arial" w:hAnsi="Arial" w:cs="Arial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0220010530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38,6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0220010530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38,6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0220010530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02200S1190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59,4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02200S1190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59,4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10 00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17,3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17,3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9000000000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17,3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Иные вопросы в сфере социальной политике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904000000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17,3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Доплаты к пенсиям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9040016270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17,3</w:t>
            </w:r>
          </w:p>
        </w:tc>
      </w:tr>
      <w:tr w:rsidR="005027E6" w:rsidRPr="005027E6" w:rsidTr="0031636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9040016270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7E6" w:rsidRPr="005027E6" w:rsidRDefault="005027E6" w:rsidP="005027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7E6">
              <w:rPr>
                <w:rFonts w:ascii="Arial" w:hAnsi="Arial" w:cs="Arial"/>
                <w:sz w:val="24"/>
                <w:szCs w:val="24"/>
              </w:rPr>
              <w:t>17,3</w:t>
            </w:r>
          </w:p>
        </w:tc>
      </w:tr>
    </w:tbl>
    <w:p w:rsidR="005027E6" w:rsidRPr="005027E6" w:rsidRDefault="005027E6" w:rsidP="0050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27E6" w:rsidRPr="005027E6" w:rsidRDefault="005027E6" w:rsidP="0050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27E6" w:rsidRPr="005027E6" w:rsidRDefault="005027E6" w:rsidP="00502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36A" w:rsidRPr="005027E6" w:rsidRDefault="0022336A" w:rsidP="005027E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2336A" w:rsidRPr="005027E6" w:rsidSect="005027E6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27E6"/>
    <w:rsid w:val="000E3654"/>
    <w:rsid w:val="001213EE"/>
    <w:rsid w:val="00154D81"/>
    <w:rsid w:val="002053FF"/>
    <w:rsid w:val="0022336A"/>
    <w:rsid w:val="003116DF"/>
    <w:rsid w:val="003E72CB"/>
    <w:rsid w:val="005027E6"/>
    <w:rsid w:val="00520F54"/>
    <w:rsid w:val="005E0C2A"/>
    <w:rsid w:val="005F50F9"/>
    <w:rsid w:val="00711049"/>
    <w:rsid w:val="0097266C"/>
    <w:rsid w:val="00A52577"/>
    <w:rsid w:val="00AE382D"/>
    <w:rsid w:val="00B00BC6"/>
    <w:rsid w:val="00B75E55"/>
    <w:rsid w:val="00C36286"/>
    <w:rsid w:val="00D04116"/>
    <w:rsid w:val="00D24D86"/>
    <w:rsid w:val="00DE0EA6"/>
    <w:rsid w:val="00E3122B"/>
    <w:rsid w:val="00F829EB"/>
    <w:rsid w:val="00FE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E6"/>
    <w:pPr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027E6"/>
    <w:pPr>
      <w:spacing w:before="120" w:after="120" w:line="240" w:lineRule="auto"/>
      <w:jc w:val="both"/>
      <w:outlineLvl w:val="0"/>
    </w:pPr>
    <w:rPr>
      <w:rFonts w:ascii="XO Thames" w:eastAsia="Times New Roman" w:hAnsi="XO Thames"/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027E6"/>
    <w:pPr>
      <w:spacing w:before="120" w:after="120" w:line="240" w:lineRule="auto"/>
      <w:jc w:val="both"/>
      <w:outlineLvl w:val="1"/>
    </w:pPr>
    <w:rPr>
      <w:rFonts w:ascii="XO Thames" w:eastAsia="Times New Roman" w:hAnsi="XO Thames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027E6"/>
    <w:pPr>
      <w:spacing w:before="120" w:after="120" w:line="240" w:lineRule="auto"/>
      <w:jc w:val="both"/>
      <w:outlineLvl w:val="2"/>
    </w:pPr>
    <w:rPr>
      <w:rFonts w:ascii="XO Thames" w:eastAsia="Times New Roman" w:hAnsi="XO Thames"/>
      <w:b/>
      <w:color w:val="00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027E6"/>
    <w:pPr>
      <w:spacing w:before="120" w:after="120" w:line="240" w:lineRule="auto"/>
      <w:jc w:val="both"/>
      <w:outlineLvl w:val="3"/>
    </w:pPr>
    <w:rPr>
      <w:rFonts w:ascii="XO Thames" w:eastAsia="Times New Roman" w:hAnsi="XO Thames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027E6"/>
    <w:pPr>
      <w:spacing w:before="120" w:after="120" w:line="240" w:lineRule="auto"/>
      <w:jc w:val="both"/>
      <w:outlineLvl w:val="4"/>
    </w:pPr>
    <w:rPr>
      <w:rFonts w:ascii="XO Thames" w:eastAsia="Times New Roman" w:hAnsi="XO Thames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7E6"/>
    <w:rPr>
      <w:rFonts w:ascii="XO Thames" w:hAnsi="XO Thames"/>
      <w:b/>
      <w:color w:val="000000"/>
      <w:sz w:val="32"/>
    </w:rPr>
  </w:style>
  <w:style w:type="character" w:customStyle="1" w:styleId="20">
    <w:name w:val="Заголовок 2 Знак"/>
    <w:basedOn w:val="a0"/>
    <w:link w:val="2"/>
    <w:uiPriority w:val="9"/>
    <w:rsid w:val="005027E6"/>
    <w:rPr>
      <w:rFonts w:ascii="XO Thames" w:hAnsi="XO Thames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5027E6"/>
    <w:rPr>
      <w:rFonts w:ascii="XO Thames" w:hAnsi="XO Thames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5027E6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5027E6"/>
    <w:rPr>
      <w:rFonts w:ascii="XO Thames" w:hAnsi="XO Thames"/>
      <w:b/>
      <w:color w:val="000000"/>
      <w:sz w:val="22"/>
    </w:rPr>
  </w:style>
  <w:style w:type="table" w:styleId="a3">
    <w:name w:val="Table Grid"/>
    <w:basedOn w:val="a1"/>
    <w:uiPriority w:val="99"/>
    <w:rsid w:val="005027E6"/>
    <w:pPr>
      <w:jc w:val="left"/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7E6"/>
    <w:rPr>
      <w:rFonts w:ascii="Segoe UI" w:eastAsia="Calibri" w:hAnsi="Segoe UI" w:cs="Segoe UI"/>
      <w:sz w:val="18"/>
      <w:szCs w:val="18"/>
      <w:lang w:eastAsia="en-US"/>
    </w:rPr>
  </w:style>
  <w:style w:type="paragraph" w:styleId="21">
    <w:name w:val="toc 2"/>
    <w:basedOn w:val="a"/>
    <w:next w:val="a"/>
    <w:link w:val="22"/>
    <w:uiPriority w:val="39"/>
    <w:rsid w:val="005027E6"/>
    <w:pPr>
      <w:spacing w:after="40" w:line="240" w:lineRule="auto"/>
      <w:ind w:left="2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22">
    <w:name w:val="Оглавление 2 Знак"/>
    <w:basedOn w:val="11"/>
    <w:link w:val="21"/>
    <w:uiPriority w:val="39"/>
    <w:rsid w:val="005027E6"/>
    <w:rPr>
      <w:rFonts w:ascii="XO Thames" w:hAnsi="XO Thames"/>
      <w:color w:val="000000"/>
      <w:sz w:val="28"/>
    </w:rPr>
  </w:style>
  <w:style w:type="character" w:customStyle="1" w:styleId="11">
    <w:name w:val="Обычный1"/>
    <w:rsid w:val="005027E6"/>
  </w:style>
  <w:style w:type="paragraph" w:styleId="41">
    <w:name w:val="toc 4"/>
    <w:basedOn w:val="a"/>
    <w:next w:val="a"/>
    <w:link w:val="42"/>
    <w:uiPriority w:val="39"/>
    <w:rsid w:val="005027E6"/>
    <w:pPr>
      <w:spacing w:after="40" w:line="240" w:lineRule="auto"/>
      <w:ind w:left="6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42">
    <w:name w:val="Оглавление 4 Знак"/>
    <w:basedOn w:val="11"/>
    <w:link w:val="41"/>
    <w:uiPriority w:val="39"/>
    <w:rsid w:val="005027E6"/>
    <w:rPr>
      <w:rFonts w:ascii="XO Thames" w:hAnsi="XO Thames"/>
      <w:color w:val="000000"/>
      <w:sz w:val="28"/>
    </w:rPr>
  </w:style>
  <w:style w:type="paragraph" w:styleId="6">
    <w:name w:val="toc 6"/>
    <w:basedOn w:val="a"/>
    <w:next w:val="a"/>
    <w:link w:val="60"/>
    <w:uiPriority w:val="39"/>
    <w:rsid w:val="005027E6"/>
    <w:pPr>
      <w:spacing w:after="40" w:line="240" w:lineRule="auto"/>
      <w:ind w:left="10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60">
    <w:name w:val="Оглавление 6 Знак"/>
    <w:basedOn w:val="11"/>
    <w:link w:val="6"/>
    <w:uiPriority w:val="39"/>
    <w:rsid w:val="005027E6"/>
    <w:rPr>
      <w:rFonts w:ascii="XO Thames" w:hAnsi="XO Thames"/>
      <w:color w:val="000000"/>
      <w:sz w:val="28"/>
    </w:rPr>
  </w:style>
  <w:style w:type="paragraph" w:styleId="7">
    <w:name w:val="toc 7"/>
    <w:basedOn w:val="a"/>
    <w:next w:val="a"/>
    <w:link w:val="70"/>
    <w:uiPriority w:val="39"/>
    <w:rsid w:val="005027E6"/>
    <w:pPr>
      <w:spacing w:after="40" w:line="240" w:lineRule="auto"/>
      <w:ind w:left="12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70">
    <w:name w:val="Оглавление 7 Знак"/>
    <w:basedOn w:val="11"/>
    <w:link w:val="7"/>
    <w:uiPriority w:val="39"/>
    <w:rsid w:val="005027E6"/>
    <w:rPr>
      <w:rFonts w:ascii="XO Thames" w:hAnsi="XO Thames"/>
      <w:color w:val="000000"/>
      <w:sz w:val="28"/>
    </w:rPr>
  </w:style>
  <w:style w:type="paragraph" w:styleId="31">
    <w:name w:val="toc 3"/>
    <w:basedOn w:val="a"/>
    <w:next w:val="a"/>
    <w:link w:val="32"/>
    <w:uiPriority w:val="39"/>
    <w:rsid w:val="005027E6"/>
    <w:pPr>
      <w:spacing w:after="40" w:line="240" w:lineRule="auto"/>
      <w:ind w:left="4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32">
    <w:name w:val="Оглавление 3 Знак"/>
    <w:basedOn w:val="11"/>
    <w:link w:val="31"/>
    <w:uiPriority w:val="39"/>
    <w:rsid w:val="005027E6"/>
    <w:rPr>
      <w:rFonts w:ascii="XO Thames" w:hAnsi="XO Thames"/>
      <w:color w:val="000000"/>
      <w:sz w:val="28"/>
    </w:rPr>
  </w:style>
  <w:style w:type="paragraph" w:customStyle="1" w:styleId="12">
    <w:name w:val="Гиперссылка1"/>
    <w:link w:val="a6"/>
    <w:rsid w:val="005027E6"/>
    <w:pPr>
      <w:jc w:val="left"/>
    </w:pPr>
    <w:rPr>
      <w:rFonts w:ascii="Arial" w:hAnsi="Arial"/>
      <w:color w:val="0000FF"/>
      <w:u w:val="single"/>
    </w:rPr>
  </w:style>
  <w:style w:type="character" w:styleId="a6">
    <w:name w:val="Hyperlink"/>
    <w:link w:val="12"/>
    <w:rsid w:val="005027E6"/>
    <w:rPr>
      <w:rFonts w:ascii="Arial" w:hAnsi="Arial"/>
      <w:color w:val="0000FF"/>
      <w:u w:val="single"/>
    </w:rPr>
  </w:style>
  <w:style w:type="paragraph" w:styleId="13">
    <w:name w:val="toc 1"/>
    <w:basedOn w:val="a"/>
    <w:next w:val="a"/>
    <w:link w:val="14"/>
    <w:uiPriority w:val="39"/>
    <w:rsid w:val="005027E6"/>
    <w:pPr>
      <w:spacing w:after="40" w:line="240" w:lineRule="auto"/>
    </w:pPr>
    <w:rPr>
      <w:rFonts w:ascii="XO Thames" w:eastAsia="Times New Roman" w:hAnsi="XO Thames"/>
      <w:b/>
      <w:color w:val="000000"/>
      <w:sz w:val="28"/>
      <w:szCs w:val="20"/>
      <w:lang w:eastAsia="ru-RU"/>
    </w:rPr>
  </w:style>
  <w:style w:type="character" w:customStyle="1" w:styleId="14">
    <w:name w:val="Оглавление 1 Знак"/>
    <w:basedOn w:val="11"/>
    <w:link w:val="13"/>
    <w:uiPriority w:val="39"/>
    <w:rsid w:val="005027E6"/>
    <w:rPr>
      <w:rFonts w:ascii="XO Thames" w:hAnsi="XO Thames"/>
      <w:b/>
      <w:color w:val="000000"/>
      <w:sz w:val="28"/>
    </w:rPr>
  </w:style>
  <w:style w:type="paragraph" w:styleId="9">
    <w:name w:val="toc 9"/>
    <w:basedOn w:val="a"/>
    <w:next w:val="a"/>
    <w:link w:val="90"/>
    <w:uiPriority w:val="39"/>
    <w:rsid w:val="005027E6"/>
    <w:pPr>
      <w:spacing w:after="40" w:line="240" w:lineRule="auto"/>
      <w:ind w:left="16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90">
    <w:name w:val="Оглавление 9 Знак"/>
    <w:basedOn w:val="11"/>
    <w:link w:val="9"/>
    <w:uiPriority w:val="39"/>
    <w:rsid w:val="005027E6"/>
    <w:rPr>
      <w:rFonts w:ascii="XO Thames" w:hAnsi="XO Thames"/>
      <w:color w:val="000000"/>
      <w:sz w:val="28"/>
    </w:rPr>
  </w:style>
  <w:style w:type="paragraph" w:styleId="8">
    <w:name w:val="toc 8"/>
    <w:basedOn w:val="a"/>
    <w:next w:val="a"/>
    <w:link w:val="80"/>
    <w:uiPriority w:val="39"/>
    <w:rsid w:val="005027E6"/>
    <w:pPr>
      <w:spacing w:after="40" w:line="240" w:lineRule="auto"/>
      <w:ind w:left="14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80">
    <w:name w:val="Оглавление 8 Знак"/>
    <w:basedOn w:val="11"/>
    <w:link w:val="8"/>
    <w:uiPriority w:val="39"/>
    <w:rsid w:val="005027E6"/>
    <w:rPr>
      <w:rFonts w:ascii="XO Thames" w:hAnsi="XO Thames"/>
      <w:color w:val="000000"/>
      <w:sz w:val="28"/>
    </w:rPr>
  </w:style>
  <w:style w:type="paragraph" w:styleId="51">
    <w:name w:val="toc 5"/>
    <w:basedOn w:val="a"/>
    <w:next w:val="a"/>
    <w:link w:val="52"/>
    <w:uiPriority w:val="39"/>
    <w:rsid w:val="005027E6"/>
    <w:pPr>
      <w:spacing w:after="40" w:line="240" w:lineRule="auto"/>
      <w:ind w:left="8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52">
    <w:name w:val="Оглавление 5 Знак"/>
    <w:basedOn w:val="11"/>
    <w:link w:val="51"/>
    <w:uiPriority w:val="39"/>
    <w:rsid w:val="005027E6"/>
    <w:rPr>
      <w:rFonts w:ascii="XO Thames" w:hAnsi="XO Thames"/>
      <w:color w:val="000000"/>
      <w:sz w:val="28"/>
    </w:rPr>
  </w:style>
  <w:style w:type="character" w:customStyle="1" w:styleId="a7">
    <w:name w:val="Подзаголовок Знак"/>
    <w:basedOn w:val="a0"/>
    <w:link w:val="a8"/>
    <w:uiPriority w:val="11"/>
    <w:rsid w:val="005027E6"/>
    <w:rPr>
      <w:rFonts w:ascii="XO Thames" w:hAnsi="XO Thames"/>
      <w:i/>
      <w:color w:val="000000"/>
      <w:sz w:val="24"/>
    </w:rPr>
  </w:style>
  <w:style w:type="paragraph" w:styleId="a8">
    <w:name w:val="Subtitle"/>
    <w:basedOn w:val="a"/>
    <w:next w:val="a"/>
    <w:link w:val="a7"/>
    <w:uiPriority w:val="11"/>
    <w:qFormat/>
    <w:rsid w:val="005027E6"/>
    <w:pPr>
      <w:spacing w:after="40" w:line="240" w:lineRule="auto"/>
      <w:jc w:val="both"/>
    </w:pPr>
    <w:rPr>
      <w:rFonts w:ascii="XO Thames" w:eastAsia="Times New Roman" w:hAnsi="XO Thames"/>
      <w:i/>
      <w:color w:val="000000"/>
      <w:sz w:val="24"/>
      <w:szCs w:val="20"/>
      <w:lang w:eastAsia="ru-RU"/>
    </w:rPr>
  </w:style>
  <w:style w:type="character" w:customStyle="1" w:styleId="15">
    <w:name w:val="Подзаголовок Знак1"/>
    <w:basedOn w:val="a0"/>
    <w:link w:val="a8"/>
    <w:uiPriority w:val="11"/>
    <w:rsid w:val="005027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9">
    <w:name w:val="Название Знак"/>
    <w:basedOn w:val="a0"/>
    <w:link w:val="aa"/>
    <w:uiPriority w:val="10"/>
    <w:rsid w:val="005027E6"/>
    <w:rPr>
      <w:rFonts w:ascii="XO Thames" w:hAnsi="XO Thames"/>
      <w:b/>
      <w:caps/>
      <w:color w:val="000000"/>
      <w:sz w:val="40"/>
    </w:rPr>
  </w:style>
  <w:style w:type="paragraph" w:styleId="aa">
    <w:name w:val="Title"/>
    <w:basedOn w:val="a"/>
    <w:next w:val="a"/>
    <w:link w:val="a9"/>
    <w:uiPriority w:val="10"/>
    <w:qFormat/>
    <w:rsid w:val="005027E6"/>
    <w:pPr>
      <w:spacing w:before="567" w:after="567" w:line="240" w:lineRule="auto"/>
      <w:jc w:val="center"/>
    </w:pPr>
    <w:rPr>
      <w:rFonts w:ascii="XO Thames" w:eastAsia="Times New Roman" w:hAnsi="XO Thames"/>
      <w:b/>
      <w:caps/>
      <w:color w:val="000000"/>
      <w:sz w:val="40"/>
      <w:szCs w:val="20"/>
      <w:lang w:eastAsia="ru-RU"/>
    </w:rPr>
  </w:style>
  <w:style w:type="character" w:customStyle="1" w:styleId="16">
    <w:name w:val="Название Знак1"/>
    <w:basedOn w:val="a0"/>
    <w:link w:val="aa"/>
    <w:uiPriority w:val="10"/>
    <w:rsid w:val="005027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3501</Words>
  <Characters>19962</Characters>
  <Application>Microsoft Office Word</Application>
  <DocSecurity>0</DocSecurity>
  <Lines>166</Lines>
  <Paragraphs>46</Paragraphs>
  <ScaleCrop>false</ScaleCrop>
  <Company>Microsoft</Company>
  <LinksUpToDate>false</LinksUpToDate>
  <CharactersWithSpaces>23417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2022-12-23T11:08:00Z</dcterms:created>
  <dcterms:modified xsi:type="dcterms:W3CDTF">2022-12-27T09:10:00Z</dcterms:modified>
</cp:coreProperties>
</file>