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E5" w:rsidRPr="007B6CE5" w:rsidRDefault="007B6CE5" w:rsidP="007B6CE5">
      <w:pPr>
        <w:pStyle w:val="Heading1"/>
        <w:spacing w:line="20" w:lineRule="atLeast"/>
        <w:ind w:left="0" w:right="2" w:firstLine="709"/>
      </w:pPr>
      <w:bookmarkStart w:id="0" w:name="_Toc110269053"/>
      <w:r w:rsidRPr="007B6CE5">
        <w:t>Раздел V.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bookmarkEnd w:id="0"/>
    </w:p>
    <w:p w:rsidR="007B6CE5" w:rsidRPr="007B6CE5" w:rsidRDefault="007B6CE5" w:rsidP="007B6CE5">
      <w:pPr>
        <w:pStyle w:val="Heading1"/>
        <w:spacing w:line="20" w:lineRule="atLeast"/>
        <w:ind w:left="0" w:right="2" w:firstLine="709"/>
        <w:contextualSpacing/>
        <w:jc w:val="both"/>
        <w:outlineLvl w:val="9"/>
      </w:pPr>
    </w:p>
    <w:p w:rsidR="007B6CE5" w:rsidRPr="007B6CE5" w:rsidRDefault="007B6CE5" w:rsidP="007B6CE5">
      <w:pPr>
        <w:pStyle w:val="a7"/>
        <w:numPr>
          <w:ilvl w:val="0"/>
          <w:numId w:val="1"/>
        </w:numPr>
        <w:spacing w:line="20" w:lineRule="atLeast"/>
        <w:ind w:left="1066" w:right="2" w:hanging="357"/>
        <w:contextualSpacing/>
        <w:jc w:val="center"/>
        <w:outlineLvl w:val="1"/>
        <w:rPr>
          <w:b/>
          <w:bCs/>
          <w:sz w:val="28"/>
          <w:szCs w:val="28"/>
          <w:lang w:val="ru-RU"/>
        </w:rPr>
      </w:pPr>
      <w:bookmarkStart w:id="1" w:name="_Toc110269054"/>
      <w:r w:rsidRPr="007B6CE5">
        <w:rPr>
          <w:b/>
          <w:bCs/>
          <w:sz w:val="28"/>
          <w:szCs w:val="28"/>
          <w:lang w:val="ru-RU"/>
        </w:rPr>
        <w:t>Право Заявителя на обжалование</w:t>
      </w:r>
      <w:bookmarkEnd w:id="1"/>
    </w:p>
    <w:p w:rsidR="007B6CE5" w:rsidRPr="007B6CE5" w:rsidRDefault="007B6CE5" w:rsidP="007B6CE5">
      <w:pPr>
        <w:pStyle w:val="a7"/>
        <w:spacing w:line="20" w:lineRule="atLeast"/>
        <w:ind w:left="1069" w:right="2"/>
        <w:rPr>
          <w:b/>
          <w:bCs/>
          <w:sz w:val="28"/>
          <w:szCs w:val="28"/>
          <w:lang w:val="ru-RU"/>
        </w:rPr>
      </w:pPr>
    </w:p>
    <w:p w:rsidR="007B6CE5" w:rsidRPr="007B6CE5" w:rsidRDefault="007B6CE5" w:rsidP="007B6CE5">
      <w:pPr>
        <w:pStyle w:val="-11BulletListFooterTextnumbered-141BulletNumberNumBullet1Paragraphedeliste1lp1"/>
        <w:tabs>
          <w:tab w:val="left" w:pos="1346"/>
          <w:tab w:val="left" w:pos="4266"/>
          <w:tab w:val="left" w:pos="6977"/>
          <w:tab w:val="left" w:pos="7637"/>
        </w:tabs>
        <w:spacing w:line="20" w:lineRule="atLeast"/>
        <w:ind w:left="0" w:right="2"/>
        <w:jc w:val="both"/>
        <w:rPr>
          <w:sz w:val="28"/>
          <w:szCs w:val="28"/>
        </w:rPr>
      </w:pPr>
      <w:proofErr w:type="spellStart"/>
      <w:r w:rsidRPr="007B6CE5">
        <w:rPr>
          <w:sz w:val="28"/>
          <w:szCs w:val="28"/>
        </w:rPr>
        <w:t>Заявитель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имеет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право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на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обжалование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решения</w:t>
      </w:r>
      <w:proofErr w:type="spellEnd"/>
      <w:r w:rsidRPr="007B6CE5">
        <w:rPr>
          <w:sz w:val="28"/>
          <w:szCs w:val="28"/>
        </w:rPr>
        <w:t xml:space="preserve"> и</w:t>
      </w:r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>(</w:t>
      </w:r>
      <w:proofErr w:type="spellStart"/>
      <w:r w:rsidRPr="007B6CE5">
        <w:rPr>
          <w:sz w:val="28"/>
          <w:szCs w:val="28"/>
        </w:rPr>
        <w:t>или</w:t>
      </w:r>
      <w:proofErr w:type="spellEnd"/>
      <w:r w:rsidRPr="007B6CE5">
        <w:rPr>
          <w:sz w:val="28"/>
          <w:szCs w:val="28"/>
        </w:rPr>
        <w:t>)</w:t>
      </w:r>
      <w:r w:rsidRPr="007B6CE5">
        <w:rPr>
          <w:sz w:val="28"/>
          <w:szCs w:val="28"/>
          <w:lang w:val="ru-RU"/>
        </w:rPr>
        <w:t xml:space="preserve"> </w:t>
      </w:r>
      <w:proofErr w:type="spellStart"/>
      <w:r w:rsidRPr="007B6CE5">
        <w:rPr>
          <w:sz w:val="28"/>
          <w:szCs w:val="28"/>
        </w:rPr>
        <w:t>действий</w:t>
      </w:r>
      <w:proofErr w:type="spellEnd"/>
      <w:r w:rsidRPr="007B6CE5">
        <w:rPr>
          <w:sz w:val="28"/>
          <w:szCs w:val="28"/>
        </w:rPr>
        <w:t xml:space="preserve"> (</w:t>
      </w:r>
      <w:proofErr w:type="spellStart"/>
      <w:r w:rsidRPr="007B6CE5">
        <w:rPr>
          <w:sz w:val="28"/>
          <w:szCs w:val="28"/>
        </w:rPr>
        <w:t>бездействия</w:t>
      </w:r>
      <w:proofErr w:type="spellEnd"/>
      <w:r w:rsidRPr="007B6CE5">
        <w:rPr>
          <w:sz w:val="28"/>
          <w:szCs w:val="28"/>
        </w:rPr>
        <w:t>)</w:t>
      </w:r>
      <w:r w:rsidRPr="007B6CE5">
        <w:rPr>
          <w:sz w:val="28"/>
          <w:szCs w:val="28"/>
          <w:lang w:val="ru-RU"/>
        </w:rPr>
        <w:t xml:space="preserve"> </w:t>
      </w:r>
      <w:proofErr w:type="spellStart"/>
      <w:r w:rsidRPr="007B6CE5">
        <w:rPr>
          <w:sz w:val="28"/>
          <w:szCs w:val="28"/>
        </w:rPr>
        <w:t>Уполномоченного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органа</w:t>
      </w:r>
      <w:proofErr w:type="spellEnd"/>
      <w:r w:rsidRPr="007B6CE5">
        <w:rPr>
          <w:sz w:val="28"/>
          <w:szCs w:val="28"/>
        </w:rPr>
        <w:t xml:space="preserve">, </w:t>
      </w:r>
      <w:proofErr w:type="spellStart"/>
      <w:r w:rsidRPr="007B6CE5">
        <w:rPr>
          <w:sz w:val="28"/>
          <w:szCs w:val="28"/>
        </w:rPr>
        <w:t>должностных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лиц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Уполномоченного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органа</w:t>
      </w:r>
      <w:proofErr w:type="spellEnd"/>
      <w:r w:rsidRPr="007B6CE5">
        <w:rPr>
          <w:sz w:val="28"/>
          <w:szCs w:val="28"/>
        </w:rPr>
        <w:t>,</w:t>
      </w:r>
      <w:r w:rsidRPr="007B6CE5">
        <w:rPr>
          <w:sz w:val="28"/>
          <w:szCs w:val="28"/>
          <w:lang w:val="ru-RU"/>
        </w:rPr>
        <w:t xml:space="preserve"> </w:t>
      </w:r>
      <w:proofErr w:type="spellStart"/>
      <w:r w:rsidRPr="007B6CE5">
        <w:rPr>
          <w:sz w:val="28"/>
          <w:szCs w:val="28"/>
        </w:rPr>
        <w:t>государственных</w:t>
      </w:r>
      <w:proofErr w:type="spellEnd"/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>(</w:t>
      </w:r>
      <w:proofErr w:type="spellStart"/>
      <w:r w:rsidRPr="007B6CE5">
        <w:rPr>
          <w:sz w:val="28"/>
          <w:szCs w:val="28"/>
        </w:rPr>
        <w:t>муниципальных</w:t>
      </w:r>
      <w:proofErr w:type="spellEnd"/>
      <w:r w:rsidRPr="007B6CE5">
        <w:rPr>
          <w:sz w:val="28"/>
          <w:szCs w:val="28"/>
        </w:rPr>
        <w:t>)</w:t>
      </w:r>
      <w:r w:rsidRPr="007B6CE5">
        <w:rPr>
          <w:sz w:val="28"/>
          <w:szCs w:val="28"/>
          <w:lang w:val="ru-RU"/>
        </w:rPr>
        <w:t xml:space="preserve"> </w:t>
      </w:r>
      <w:proofErr w:type="spellStart"/>
      <w:r w:rsidRPr="007B6CE5">
        <w:rPr>
          <w:sz w:val="28"/>
          <w:szCs w:val="28"/>
        </w:rPr>
        <w:t>служащих</w:t>
      </w:r>
      <w:proofErr w:type="spellEnd"/>
      <w:r w:rsidRPr="007B6CE5">
        <w:rPr>
          <w:sz w:val="28"/>
          <w:szCs w:val="28"/>
        </w:rPr>
        <w:t>,</w:t>
      </w:r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 xml:space="preserve">МФЦ, а </w:t>
      </w:r>
      <w:proofErr w:type="spellStart"/>
      <w:r w:rsidRPr="007B6CE5">
        <w:rPr>
          <w:sz w:val="28"/>
          <w:szCs w:val="28"/>
        </w:rPr>
        <w:t>также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работника</w:t>
      </w:r>
      <w:proofErr w:type="spellEnd"/>
      <w:r w:rsidRPr="007B6CE5">
        <w:rPr>
          <w:sz w:val="28"/>
          <w:szCs w:val="28"/>
        </w:rPr>
        <w:t xml:space="preserve"> МФЦ </w:t>
      </w:r>
      <w:proofErr w:type="spellStart"/>
      <w:r w:rsidRPr="007B6CE5">
        <w:rPr>
          <w:sz w:val="28"/>
          <w:szCs w:val="28"/>
        </w:rPr>
        <w:t>при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предоставлении</w:t>
      </w:r>
      <w:proofErr w:type="spellEnd"/>
      <w:r w:rsidRPr="007B6CE5">
        <w:rPr>
          <w:sz w:val="28"/>
          <w:szCs w:val="28"/>
        </w:rPr>
        <w:t xml:space="preserve"> </w:t>
      </w:r>
      <w:r w:rsidRPr="007B6CE5">
        <w:rPr>
          <w:sz w:val="28"/>
          <w:szCs w:val="28"/>
          <w:lang w:val="ru-RU"/>
        </w:rPr>
        <w:t>М</w:t>
      </w:r>
      <w:proofErr w:type="spellStart"/>
      <w:r w:rsidRPr="007B6CE5">
        <w:rPr>
          <w:sz w:val="28"/>
          <w:szCs w:val="28"/>
        </w:rPr>
        <w:t>униципальной</w:t>
      </w:r>
      <w:proofErr w:type="spellEnd"/>
      <w:r w:rsidRPr="007B6CE5">
        <w:rPr>
          <w:sz w:val="28"/>
          <w:szCs w:val="28"/>
          <w:lang w:val="ru-RU"/>
        </w:rPr>
        <w:t xml:space="preserve"> </w:t>
      </w:r>
      <w:proofErr w:type="spellStart"/>
      <w:r w:rsidRPr="007B6CE5">
        <w:rPr>
          <w:sz w:val="28"/>
          <w:szCs w:val="28"/>
        </w:rPr>
        <w:t>услуги</w:t>
      </w:r>
      <w:proofErr w:type="spellEnd"/>
      <w:r w:rsidRPr="007B6CE5">
        <w:rPr>
          <w:sz w:val="28"/>
          <w:szCs w:val="28"/>
        </w:rPr>
        <w:t xml:space="preserve"> в </w:t>
      </w:r>
      <w:proofErr w:type="spellStart"/>
      <w:r w:rsidRPr="007B6CE5">
        <w:rPr>
          <w:sz w:val="28"/>
          <w:szCs w:val="28"/>
        </w:rPr>
        <w:t>досудебном</w:t>
      </w:r>
      <w:proofErr w:type="spellEnd"/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>(</w:t>
      </w:r>
      <w:proofErr w:type="spellStart"/>
      <w:r w:rsidRPr="007B6CE5">
        <w:rPr>
          <w:sz w:val="28"/>
          <w:szCs w:val="28"/>
        </w:rPr>
        <w:t>внесудебном</w:t>
      </w:r>
      <w:proofErr w:type="spellEnd"/>
      <w:r w:rsidRPr="007B6CE5">
        <w:rPr>
          <w:sz w:val="28"/>
          <w:szCs w:val="28"/>
        </w:rPr>
        <w:t>)</w:t>
      </w:r>
      <w:r w:rsidRPr="007B6CE5">
        <w:rPr>
          <w:sz w:val="28"/>
          <w:szCs w:val="28"/>
          <w:lang w:val="ru-RU"/>
        </w:rPr>
        <w:t xml:space="preserve"> </w:t>
      </w:r>
      <w:proofErr w:type="spellStart"/>
      <w:r w:rsidRPr="007B6CE5">
        <w:rPr>
          <w:sz w:val="28"/>
          <w:szCs w:val="28"/>
        </w:rPr>
        <w:t>порядке</w:t>
      </w:r>
      <w:proofErr w:type="spellEnd"/>
      <w:r w:rsidRPr="007B6CE5">
        <w:rPr>
          <w:sz w:val="28"/>
          <w:szCs w:val="28"/>
        </w:rPr>
        <w:t xml:space="preserve"> (</w:t>
      </w:r>
      <w:proofErr w:type="spellStart"/>
      <w:r w:rsidRPr="007B6CE5">
        <w:rPr>
          <w:sz w:val="28"/>
          <w:szCs w:val="28"/>
        </w:rPr>
        <w:t>далее</w:t>
      </w:r>
      <w:proofErr w:type="spellEnd"/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>–</w:t>
      </w:r>
      <w:r w:rsidRPr="007B6CE5">
        <w:rPr>
          <w:sz w:val="28"/>
          <w:szCs w:val="28"/>
          <w:lang w:val="ru-RU"/>
        </w:rPr>
        <w:t xml:space="preserve"> </w:t>
      </w:r>
      <w:proofErr w:type="spellStart"/>
      <w:r w:rsidRPr="007B6CE5">
        <w:rPr>
          <w:sz w:val="28"/>
          <w:szCs w:val="28"/>
        </w:rPr>
        <w:t>жалоба</w:t>
      </w:r>
      <w:proofErr w:type="spellEnd"/>
      <w:r w:rsidRPr="007B6CE5">
        <w:rPr>
          <w:sz w:val="28"/>
          <w:szCs w:val="28"/>
        </w:rPr>
        <w:t>).</w:t>
      </w:r>
    </w:p>
    <w:p w:rsidR="007B6CE5" w:rsidRPr="007B6CE5" w:rsidRDefault="007B6CE5" w:rsidP="007B6CE5">
      <w:pPr>
        <w:pStyle w:val="a7"/>
        <w:spacing w:line="20" w:lineRule="atLeast"/>
        <w:ind w:left="0" w:right="2" w:firstLine="709"/>
        <w:jc w:val="both"/>
        <w:rPr>
          <w:sz w:val="28"/>
          <w:szCs w:val="28"/>
        </w:rPr>
      </w:pPr>
    </w:p>
    <w:p w:rsidR="007B6CE5" w:rsidRPr="007B6CE5" w:rsidRDefault="007B6CE5" w:rsidP="007B6CE5">
      <w:pPr>
        <w:pStyle w:val="Heading1"/>
        <w:numPr>
          <w:ilvl w:val="0"/>
          <w:numId w:val="1"/>
        </w:numPr>
        <w:spacing w:line="20" w:lineRule="atLeast"/>
        <w:ind w:left="0" w:right="2" w:firstLine="709"/>
        <w:outlineLvl w:val="1"/>
      </w:pPr>
      <w:bookmarkStart w:id="2" w:name="_Toc110269055"/>
      <w:r w:rsidRPr="007B6CE5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"/>
    </w:p>
    <w:p w:rsidR="007B6CE5" w:rsidRPr="007B6CE5" w:rsidRDefault="007B6CE5" w:rsidP="007B6CE5">
      <w:pPr>
        <w:pStyle w:val="a7"/>
        <w:spacing w:line="20" w:lineRule="atLeast"/>
        <w:ind w:left="0" w:right="2" w:firstLine="709"/>
        <w:jc w:val="both"/>
        <w:rPr>
          <w:b/>
          <w:bCs/>
          <w:sz w:val="28"/>
          <w:szCs w:val="28"/>
        </w:rPr>
      </w:pPr>
    </w:p>
    <w:p w:rsidR="007B6CE5" w:rsidRPr="007B6CE5" w:rsidRDefault="007B6CE5" w:rsidP="007B6CE5">
      <w:pPr>
        <w:pStyle w:val="-11BulletListFooterTextnumbered-141BulletNumberNumBullet1Paragraphedeliste1lp1"/>
        <w:numPr>
          <w:ilvl w:val="1"/>
          <w:numId w:val="1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  <w:rPr>
          <w:sz w:val="28"/>
          <w:szCs w:val="28"/>
        </w:rPr>
      </w:pPr>
      <w:r w:rsidRPr="007B6CE5">
        <w:rPr>
          <w:sz w:val="28"/>
          <w:szCs w:val="28"/>
        </w:rPr>
        <w:t xml:space="preserve">В </w:t>
      </w:r>
      <w:proofErr w:type="spellStart"/>
      <w:r w:rsidRPr="007B6CE5">
        <w:rPr>
          <w:sz w:val="28"/>
          <w:szCs w:val="28"/>
        </w:rPr>
        <w:t>досудебном</w:t>
      </w:r>
      <w:proofErr w:type="spellEnd"/>
      <w:r w:rsidRPr="007B6CE5">
        <w:rPr>
          <w:sz w:val="28"/>
          <w:szCs w:val="28"/>
        </w:rPr>
        <w:t xml:space="preserve"> (</w:t>
      </w:r>
      <w:proofErr w:type="spellStart"/>
      <w:r w:rsidRPr="007B6CE5">
        <w:rPr>
          <w:sz w:val="28"/>
          <w:szCs w:val="28"/>
        </w:rPr>
        <w:t>внесудебном</w:t>
      </w:r>
      <w:proofErr w:type="spellEnd"/>
      <w:r w:rsidRPr="007B6CE5">
        <w:rPr>
          <w:sz w:val="28"/>
          <w:szCs w:val="28"/>
        </w:rPr>
        <w:t xml:space="preserve">) </w:t>
      </w:r>
      <w:proofErr w:type="spellStart"/>
      <w:r w:rsidRPr="007B6CE5">
        <w:rPr>
          <w:sz w:val="28"/>
          <w:szCs w:val="28"/>
        </w:rPr>
        <w:t>порядке</w:t>
      </w:r>
      <w:proofErr w:type="spellEnd"/>
      <w:r w:rsidRPr="007B6CE5">
        <w:rPr>
          <w:sz w:val="28"/>
          <w:szCs w:val="28"/>
        </w:rPr>
        <w:t xml:space="preserve"> </w:t>
      </w:r>
      <w:r w:rsidRPr="007B6CE5">
        <w:rPr>
          <w:sz w:val="28"/>
          <w:szCs w:val="28"/>
          <w:lang w:val="ru-RU"/>
        </w:rPr>
        <w:t>З</w:t>
      </w:r>
      <w:proofErr w:type="spellStart"/>
      <w:r w:rsidRPr="007B6CE5">
        <w:rPr>
          <w:sz w:val="28"/>
          <w:szCs w:val="28"/>
        </w:rPr>
        <w:t>аявитель</w:t>
      </w:r>
      <w:proofErr w:type="spellEnd"/>
      <w:r w:rsidRPr="007B6CE5">
        <w:rPr>
          <w:sz w:val="28"/>
          <w:szCs w:val="28"/>
        </w:rPr>
        <w:t xml:space="preserve"> (</w:t>
      </w:r>
      <w:r w:rsidRPr="007B6CE5">
        <w:rPr>
          <w:sz w:val="28"/>
          <w:szCs w:val="28"/>
          <w:lang w:val="ru-RU"/>
        </w:rPr>
        <w:t>П</w:t>
      </w:r>
      <w:proofErr w:type="spellStart"/>
      <w:r w:rsidRPr="007B6CE5">
        <w:rPr>
          <w:sz w:val="28"/>
          <w:szCs w:val="28"/>
        </w:rPr>
        <w:t>редставитель</w:t>
      </w:r>
      <w:proofErr w:type="spellEnd"/>
      <w:r w:rsidRPr="007B6CE5">
        <w:rPr>
          <w:sz w:val="28"/>
          <w:szCs w:val="28"/>
        </w:rPr>
        <w:t xml:space="preserve">) </w:t>
      </w:r>
      <w:proofErr w:type="spellStart"/>
      <w:r w:rsidRPr="007B6CE5">
        <w:rPr>
          <w:sz w:val="28"/>
          <w:szCs w:val="28"/>
        </w:rPr>
        <w:t>вправе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обратиться</w:t>
      </w:r>
      <w:proofErr w:type="spellEnd"/>
      <w:r w:rsidRPr="007B6CE5">
        <w:rPr>
          <w:sz w:val="28"/>
          <w:szCs w:val="28"/>
        </w:rPr>
        <w:t xml:space="preserve"> с </w:t>
      </w:r>
      <w:proofErr w:type="spellStart"/>
      <w:r w:rsidRPr="007B6CE5">
        <w:rPr>
          <w:sz w:val="28"/>
          <w:szCs w:val="28"/>
        </w:rPr>
        <w:t>жалобой</w:t>
      </w:r>
      <w:proofErr w:type="spellEnd"/>
      <w:r w:rsidRPr="007B6CE5">
        <w:rPr>
          <w:sz w:val="28"/>
          <w:szCs w:val="28"/>
        </w:rPr>
        <w:t xml:space="preserve"> в </w:t>
      </w:r>
      <w:proofErr w:type="spellStart"/>
      <w:r w:rsidRPr="007B6CE5">
        <w:rPr>
          <w:sz w:val="28"/>
          <w:szCs w:val="28"/>
        </w:rPr>
        <w:t>письменной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форме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на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бумажном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носителе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или</w:t>
      </w:r>
      <w:proofErr w:type="spellEnd"/>
      <w:r w:rsidRPr="007B6CE5">
        <w:rPr>
          <w:sz w:val="28"/>
          <w:szCs w:val="28"/>
        </w:rPr>
        <w:t xml:space="preserve"> в </w:t>
      </w:r>
      <w:proofErr w:type="spellStart"/>
      <w:r w:rsidRPr="007B6CE5">
        <w:rPr>
          <w:sz w:val="28"/>
          <w:szCs w:val="28"/>
        </w:rPr>
        <w:t>электронной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форме</w:t>
      </w:r>
      <w:proofErr w:type="spellEnd"/>
      <w:r w:rsidRPr="007B6CE5">
        <w:rPr>
          <w:sz w:val="28"/>
          <w:szCs w:val="28"/>
        </w:rPr>
        <w:t>:</w:t>
      </w:r>
    </w:p>
    <w:p w:rsidR="007B6CE5" w:rsidRPr="007B6CE5" w:rsidRDefault="007B6CE5" w:rsidP="007B6CE5">
      <w:pPr>
        <w:pStyle w:val="a7"/>
        <w:tabs>
          <w:tab w:val="left" w:pos="1636"/>
          <w:tab w:val="left" w:pos="2947"/>
          <w:tab w:val="left" w:pos="3380"/>
          <w:tab w:val="left" w:pos="8561"/>
        </w:tabs>
        <w:spacing w:line="20" w:lineRule="atLeast"/>
        <w:ind w:left="0" w:right="2" w:firstLine="709"/>
        <w:jc w:val="both"/>
        <w:rPr>
          <w:sz w:val="28"/>
          <w:szCs w:val="28"/>
        </w:rPr>
      </w:pPr>
      <w:r w:rsidRPr="007B6CE5">
        <w:rPr>
          <w:sz w:val="28"/>
          <w:szCs w:val="28"/>
          <w:lang w:val="ru-RU"/>
        </w:rPr>
        <w:t>1) </w:t>
      </w:r>
      <w:r w:rsidRPr="007B6CE5">
        <w:rPr>
          <w:sz w:val="28"/>
          <w:szCs w:val="28"/>
        </w:rPr>
        <w:t xml:space="preserve">в </w:t>
      </w:r>
      <w:proofErr w:type="spellStart"/>
      <w:r w:rsidRPr="007B6CE5">
        <w:rPr>
          <w:sz w:val="28"/>
          <w:szCs w:val="28"/>
        </w:rPr>
        <w:t>Уполномоченный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</w:t>
      </w:r>
      <w:proofErr w:type="spellEnd"/>
      <w:r w:rsidRPr="007B6CE5">
        <w:rPr>
          <w:sz w:val="28"/>
          <w:szCs w:val="28"/>
        </w:rPr>
        <w:t xml:space="preserve"> – </w:t>
      </w:r>
      <w:proofErr w:type="spellStart"/>
      <w:r w:rsidRPr="007B6CE5">
        <w:rPr>
          <w:sz w:val="28"/>
          <w:szCs w:val="28"/>
        </w:rPr>
        <w:t>на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решение</w:t>
      </w:r>
      <w:proofErr w:type="spellEnd"/>
      <w:r w:rsidRPr="007B6CE5">
        <w:rPr>
          <w:sz w:val="28"/>
          <w:szCs w:val="28"/>
        </w:rPr>
        <w:t xml:space="preserve"> и</w:t>
      </w:r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>(</w:t>
      </w:r>
      <w:proofErr w:type="spellStart"/>
      <w:r w:rsidRPr="007B6CE5">
        <w:rPr>
          <w:sz w:val="28"/>
          <w:szCs w:val="28"/>
        </w:rPr>
        <w:t>или</w:t>
      </w:r>
      <w:proofErr w:type="spellEnd"/>
      <w:r w:rsidRPr="007B6CE5">
        <w:rPr>
          <w:sz w:val="28"/>
          <w:szCs w:val="28"/>
        </w:rPr>
        <w:t>)</w:t>
      </w:r>
      <w:r w:rsidRPr="007B6CE5">
        <w:rPr>
          <w:sz w:val="28"/>
          <w:szCs w:val="28"/>
          <w:lang w:val="ru-RU"/>
        </w:rPr>
        <w:t xml:space="preserve"> </w:t>
      </w:r>
      <w:proofErr w:type="spellStart"/>
      <w:r w:rsidRPr="007B6CE5">
        <w:rPr>
          <w:sz w:val="28"/>
          <w:szCs w:val="28"/>
        </w:rPr>
        <w:t>действия</w:t>
      </w:r>
      <w:proofErr w:type="spellEnd"/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>(</w:t>
      </w:r>
      <w:proofErr w:type="spellStart"/>
      <w:r w:rsidRPr="007B6CE5">
        <w:rPr>
          <w:sz w:val="28"/>
          <w:szCs w:val="28"/>
        </w:rPr>
        <w:t>бездействие</w:t>
      </w:r>
      <w:proofErr w:type="spellEnd"/>
      <w:r w:rsidRPr="007B6CE5">
        <w:rPr>
          <w:sz w:val="28"/>
          <w:szCs w:val="28"/>
        </w:rPr>
        <w:t xml:space="preserve">) </w:t>
      </w:r>
      <w:proofErr w:type="spellStart"/>
      <w:r w:rsidRPr="007B6CE5">
        <w:rPr>
          <w:sz w:val="28"/>
          <w:szCs w:val="28"/>
        </w:rPr>
        <w:t>должностного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лица</w:t>
      </w:r>
      <w:proofErr w:type="spellEnd"/>
      <w:r w:rsidRPr="007B6CE5">
        <w:rPr>
          <w:sz w:val="28"/>
          <w:szCs w:val="28"/>
        </w:rPr>
        <w:t xml:space="preserve">, </w:t>
      </w:r>
      <w:proofErr w:type="spellStart"/>
      <w:r w:rsidRPr="007B6CE5">
        <w:rPr>
          <w:sz w:val="28"/>
          <w:szCs w:val="28"/>
        </w:rPr>
        <w:t>руководителя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структурного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подразделения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Уполномоченного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органа</w:t>
      </w:r>
      <w:proofErr w:type="spellEnd"/>
      <w:r w:rsidRPr="007B6CE5">
        <w:rPr>
          <w:sz w:val="28"/>
          <w:szCs w:val="28"/>
        </w:rPr>
        <w:t xml:space="preserve">, </w:t>
      </w:r>
      <w:proofErr w:type="spellStart"/>
      <w:r w:rsidRPr="007B6CE5">
        <w:rPr>
          <w:sz w:val="28"/>
          <w:szCs w:val="28"/>
        </w:rPr>
        <w:t>на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решение</w:t>
      </w:r>
      <w:proofErr w:type="spellEnd"/>
      <w:r w:rsidRPr="007B6CE5">
        <w:rPr>
          <w:sz w:val="28"/>
          <w:szCs w:val="28"/>
        </w:rPr>
        <w:t xml:space="preserve"> и </w:t>
      </w:r>
      <w:proofErr w:type="spellStart"/>
      <w:r w:rsidRPr="007B6CE5">
        <w:rPr>
          <w:sz w:val="28"/>
          <w:szCs w:val="28"/>
        </w:rPr>
        <w:t>действия</w:t>
      </w:r>
      <w:proofErr w:type="spellEnd"/>
      <w:r w:rsidRPr="007B6CE5">
        <w:rPr>
          <w:sz w:val="28"/>
          <w:szCs w:val="28"/>
        </w:rPr>
        <w:t xml:space="preserve"> (</w:t>
      </w:r>
      <w:proofErr w:type="spellStart"/>
      <w:r w:rsidRPr="007B6CE5">
        <w:rPr>
          <w:sz w:val="28"/>
          <w:szCs w:val="28"/>
        </w:rPr>
        <w:t>бездействие</w:t>
      </w:r>
      <w:proofErr w:type="spellEnd"/>
      <w:r w:rsidRPr="007B6CE5">
        <w:rPr>
          <w:sz w:val="28"/>
          <w:szCs w:val="28"/>
        </w:rPr>
        <w:t xml:space="preserve">) </w:t>
      </w:r>
      <w:proofErr w:type="spellStart"/>
      <w:r w:rsidRPr="007B6CE5">
        <w:rPr>
          <w:sz w:val="28"/>
          <w:szCs w:val="28"/>
        </w:rPr>
        <w:t>Уполномоченного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органа</w:t>
      </w:r>
      <w:proofErr w:type="spellEnd"/>
      <w:r w:rsidRPr="007B6CE5">
        <w:rPr>
          <w:sz w:val="28"/>
          <w:szCs w:val="28"/>
        </w:rPr>
        <w:t xml:space="preserve">, </w:t>
      </w:r>
      <w:proofErr w:type="spellStart"/>
      <w:r w:rsidRPr="007B6CE5">
        <w:rPr>
          <w:sz w:val="28"/>
          <w:szCs w:val="28"/>
        </w:rPr>
        <w:t>руководителя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Уполномоченного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органа</w:t>
      </w:r>
      <w:proofErr w:type="spellEnd"/>
      <w:r w:rsidRPr="007B6CE5">
        <w:rPr>
          <w:sz w:val="28"/>
          <w:szCs w:val="28"/>
        </w:rPr>
        <w:t>;</w:t>
      </w:r>
    </w:p>
    <w:p w:rsidR="007B6CE5" w:rsidRPr="007B6CE5" w:rsidRDefault="007B6CE5" w:rsidP="007B6CE5">
      <w:pPr>
        <w:pStyle w:val="a7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line="20" w:lineRule="atLeast"/>
        <w:ind w:left="0" w:right="2" w:firstLine="709"/>
        <w:jc w:val="both"/>
        <w:rPr>
          <w:sz w:val="28"/>
          <w:szCs w:val="28"/>
        </w:rPr>
      </w:pPr>
      <w:r w:rsidRPr="007B6CE5">
        <w:rPr>
          <w:sz w:val="28"/>
          <w:szCs w:val="28"/>
          <w:lang w:val="ru-RU"/>
        </w:rPr>
        <w:t>2) </w:t>
      </w:r>
      <w:r w:rsidRPr="007B6CE5">
        <w:rPr>
          <w:sz w:val="28"/>
          <w:szCs w:val="28"/>
        </w:rPr>
        <w:t xml:space="preserve">в </w:t>
      </w:r>
      <w:proofErr w:type="spellStart"/>
      <w:r w:rsidRPr="007B6CE5">
        <w:rPr>
          <w:sz w:val="28"/>
          <w:szCs w:val="28"/>
        </w:rPr>
        <w:t>вышестоящий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на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решение</w:t>
      </w:r>
      <w:proofErr w:type="spellEnd"/>
      <w:r w:rsidRPr="007B6CE5">
        <w:rPr>
          <w:sz w:val="28"/>
          <w:szCs w:val="28"/>
        </w:rPr>
        <w:t xml:space="preserve"> и (</w:t>
      </w:r>
      <w:proofErr w:type="spellStart"/>
      <w:r w:rsidRPr="007B6CE5">
        <w:rPr>
          <w:sz w:val="28"/>
          <w:szCs w:val="28"/>
        </w:rPr>
        <w:t>или</w:t>
      </w:r>
      <w:proofErr w:type="spellEnd"/>
      <w:r w:rsidRPr="007B6CE5">
        <w:rPr>
          <w:sz w:val="28"/>
          <w:szCs w:val="28"/>
        </w:rPr>
        <w:t xml:space="preserve">) </w:t>
      </w:r>
      <w:proofErr w:type="spellStart"/>
      <w:r w:rsidRPr="007B6CE5">
        <w:rPr>
          <w:sz w:val="28"/>
          <w:szCs w:val="28"/>
        </w:rPr>
        <w:t>действия</w:t>
      </w:r>
      <w:proofErr w:type="spellEnd"/>
      <w:r w:rsidRPr="007B6CE5">
        <w:rPr>
          <w:sz w:val="28"/>
          <w:szCs w:val="28"/>
        </w:rPr>
        <w:t xml:space="preserve"> (</w:t>
      </w:r>
      <w:proofErr w:type="spellStart"/>
      <w:r w:rsidRPr="007B6CE5">
        <w:rPr>
          <w:sz w:val="28"/>
          <w:szCs w:val="28"/>
        </w:rPr>
        <w:t>бездействие</w:t>
      </w:r>
      <w:proofErr w:type="spellEnd"/>
      <w:r w:rsidRPr="007B6CE5">
        <w:rPr>
          <w:sz w:val="28"/>
          <w:szCs w:val="28"/>
        </w:rPr>
        <w:t xml:space="preserve">) </w:t>
      </w:r>
      <w:proofErr w:type="spellStart"/>
      <w:r w:rsidRPr="007B6CE5">
        <w:rPr>
          <w:sz w:val="28"/>
          <w:szCs w:val="28"/>
        </w:rPr>
        <w:t>должностного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лица</w:t>
      </w:r>
      <w:proofErr w:type="spellEnd"/>
      <w:r w:rsidRPr="007B6CE5">
        <w:rPr>
          <w:sz w:val="28"/>
          <w:szCs w:val="28"/>
        </w:rPr>
        <w:t xml:space="preserve">, </w:t>
      </w:r>
      <w:proofErr w:type="spellStart"/>
      <w:r w:rsidRPr="007B6CE5">
        <w:rPr>
          <w:sz w:val="28"/>
          <w:szCs w:val="28"/>
        </w:rPr>
        <w:t>руководителя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структурного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подразделения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Уполномоченного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органа</w:t>
      </w:r>
      <w:proofErr w:type="spellEnd"/>
      <w:r w:rsidRPr="007B6CE5">
        <w:rPr>
          <w:sz w:val="28"/>
          <w:szCs w:val="28"/>
        </w:rPr>
        <w:t>;</w:t>
      </w:r>
    </w:p>
    <w:p w:rsidR="007B6CE5" w:rsidRPr="007B6CE5" w:rsidRDefault="007B6CE5" w:rsidP="007B6CE5">
      <w:pPr>
        <w:pStyle w:val="a7"/>
        <w:spacing w:line="20" w:lineRule="atLeast"/>
        <w:ind w:left="0" w:right="2" w:firstLine="709"/>
        <w:jc w:val="both"/>
        <w:rPr>
          <w:sz w:val="28"/>
          <w:szCs w:val="28"/>
        </w:rPr>
      </w:pPr>
      <w:r w:rsidRPr="007B6CE5">
        <w:rPr>
          <w:sz w:val="28"/>
          <w:szCs w:val="28"/>
          <w:lang w:val="ru-RU"/>
        </w:rPr>
        <w:t>3) </w:t>
      </w:r>
      <w:r w:rsidRPr="007B6CE5">
        <w:rPr>
          <w:sz w:val="28"/>
          <w:szCs w:val="28"/>
        </w:rPr>
        <w:t xml:space="preserve">к </w:t>
      </w:r>
      <w:proofErr w:type="spellStart"/>
      <w:r w:rsidRPr="007B6CE5">
        <w:rPr>
          <w:sz w:val="28"/>
          <w:szCs w:val="28"/>
        </w:rPr>
        <w:t>руководителю</w:t>
      </w:r>
      <w:proofErr w:type="spellEnd"/>
      <w:r w:rsidRPr="007B6CE5">
        <w:rPr>
          <w:sz w:val="28"/>
          <w:szCs w:val="28"/>
        </w:rPr>
        <w:t xml:space="preserve"> МФЦ – </w:t>
      </w:r>
      <w:proofErr w:type="spellStart"/>
      <w:r w:rsidRPr="007B6CE5">
        <w:rPr>
          <w:sz w:val="28"/>
          <w:szCs w:val="28"/>
        </w:rPr>
        <w:t>на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решения</w:t>
      </w:r>
      <w:proofErr w:type="spellEnd"/>
      <w:r w:rsidRPr="007B6CE5">
        <w:rPr>
          <w:sz w:val="28"/>
          <w:szCs w:val="28"/>
        </w:rPr>
        <w:t xml:space="preserve"> и </w:t>
      </w:r>
      <w:proofErr w:type="spellStart"/>
      <w:r w:rsidRPr="007B6CE5">
        <w:rPr>
          <w:sz w:val="28"/>
          <w:szCs w:val="28"/>
        </w:rPr>
        <w:t>действия</w:t>
      </w:r>
      <w:proofErr w:type="spellEnd"/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>(</w:t>
      </w:r>
      <w:proofErr w:type="spellStart"/>
      <w:r w:rsidRPr="007B6CE5">
        <w:rPr>
          <w:sz w:val="28"/>
          <w:szCs w:val="28"/>
        </w:rPr>
        <w:t>бездействие</w:t>
      </w:r>
      <w:proofErr w:type="spellEnd"/>
      <w:r w:rsidRPr="007B6CE5">
        <w:rPr>
          <w:sz w:val="28"/>
          <w:szCs w:val="28"/>
        </w:rPr>
        <w:t>)</w:t>
      </w:r>
      <w:proofErr w:type="spellStart"/>
      <w:r w:rsidRPr="007B6CE5">
        <w:rPr>
          <w:sz w:val="28"/>
          <w:szCs w:val="28"/>
        </w:rPr>
        <w:t>работника</w:t>
      </w:r>
      <w:proofErr w:type="spellEnd"/>
      <w:r w:rsidRPr="007B6CE5">
        <w:rPr>
          <w:sz w:val="28"/>
          <w:szCs w:val="28"/>
        </w:rPr>
        <w:t xml:space="preserve"> МФЦ;</w:t>
      </w:r>
    </w:p>
    <w:p w:rsidR="007B6CE5" w:rsidRPr="007B6CE5" w:rsidRDefault="007B6CE5" w:rsidP="007B6CE5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709" w:right="2" w:firstLine="0"/>
        <w:jc w:val="both"/>
        <w:rPr>
          <w:sz w:val="28"/>
          <w:szCs w:val="28"/>
        </w:rPr>
      </w:pPr>
      <w:r w:rsidRPr="007B6CE5">
        <w:rPr>
          <w:sz w:val="28"/>
          <w:szCs w:val="28"/>
          <w:lang w:val="ru-RU"/>
        </w:rPr>
        <w:t>4) </w:t>
      </w:r>
      <w:r w:rsidRPr="007B6CE5">
        <w:rPr>
          <w:sz w:val="28"/>
          <w:szCs w:val="28"/>
        </w:rPr>
        <w:t xml:space="preserve">к </w:t>
      </w:r>
      <w:proofErr w:type="spellStart"/>
      <w:r w:rsidRPr="007B6CE5">
        <w:rPr>
          <w:sz w:val="28"/>
          <w:szCs w:val="28"/>
        </w:rPr>
        <w:t>учредителю</w:t>
      </w:r>
      <w:proofErr w:type="spellEnd"/>
      <w:r w:rsidRPr="007B6CE5">
        <w:rPr>
          <w:sz w:val="28"/>
          <w:szCs w:val="28"/>
        </w:rPr>
        <w:t xml:space="preserve"> МФЦ – </w:t>
      </w:r>
      <w:proofErr w:type="spellStart"/>
      <w:r w:rsidRPr="007B6CE5">
        <w:rPr>
          <w:sz w:val="28"/>
          <w:szCs w:val="28"/>
        </w:rPr>
        <w:t>на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решение</w:t>
      </w:r>
      <w:proofErr w:type="spellEnd"/>
      <w:r w:rsidRPr="007B6CE5">
        <w:rPr>
          <w:sz w:val="28"/>
          <w:szCs w:val="28"/>
        </w:rPr>
        <w:t xml:space="preserve"> и </w:t>
      </w:r>
      <w:proofErr w:type="spellStart"/>
      <w:r w:rsidRPr="007B6CE5">
        <w:rPr>
          <w:sz w:val="28"/>
          <w:szCs w:val="28"/>
        </w:rPr>
        <w:t>действия</w:t>
      </w:r>
      <w:proofErr w:type="spellEnd"/>
      <w:r w:rsidRPr="007B6CE5">
        <w:rPr>
          <w:sz w:val="28"/>
          <w:szCs w:val="28"/>
          <w:lang w:val="ru-RU"/>
        </w:rPr>
        <w:t xml:space="preserve"> </w:t>
      </w:r>
      <w:r w:rsidRPr="007B6CE5">
        <w:rPr>
          <w:sz w:val="28"/>
          <w:szCs w:val="28"/>
        </w:rPr>
        <w:t>(</w:t>
      </w:r>
      <w:proofErr w:type="spellStart"/>
      <w:r w:rsidRPr="007B6CE5">
        <w:rPr>
          <w:sz w:val="28"/>
          <w:szCs w:val="28"/>
        </w:rPr>
        <w:t>бездействие</w:t>
      </w:r>
      <w:proofErr w:type="spellEnd"/>
      <w:r w:rsidRPr="007B6CE5">
        <w:rPr>
          <w:sz w:val="28"/>
          <w:szCs w:val="28"/>
        </w:rPr>
        <w:t>) МФЦ.</w:t>
      </w:r>
    </w:p>
    <w:p w:rsidR="007B6CE5" w:rsidRPr="007B6CE5" w:rsidRDefault="007B6CE5" w:rsidP="007B6CE5">
      <w:pPr>
        <w:pStyle w:val="-11BulletListFooterTextnumbered-141BulletNumberNumBullet1Paragraphedeliste1lp1"/>
        <w:numPr>
          <w:ilvl w:val="1"/>
          <w:numId w:val="1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spacing w:line="20" w:lineRule="atLeast"/>
        <w:ind w:left="0" w:right="2" w:firstLine="709"/>
        <w:jc w:val="both"/>
        <w:rPr>
          <w:sz w:val="28"/>
          <w:szCs w:val="28"/>
        </w:rPr>
      </w:pPr>
      <w:r w:rsidRPr="007B6CE5">
        <w:rPr>
          <w:sz w:val="28"/>
          <w:szCs w:val="28"/>
        </w:rPr>
        <w:t xml:space="preserve">В </w:t>
      </w:r>
      <w:proofErr w:type="spellStart"/>
      <w:r w:rsidRPr="007B6CE5">
        <w:rPr>
          <w:sz w:val="28"/>
          <w:szCs w:val="28"/>
        </w:rPr>
        <w:t>Уполномоченном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органе</w:t>
      </w:r>
      <w:proofErr w:type="spellEnd"/>
      <w:r w:rsidRPr="007B6CE5">
        <w:rPr>
          <w:sz w:val="28"/>
          <w:szCs w:val="28"/>
        </w:rPr>
        <w:t xml:space="preserve">, </w:t>
      </w:r>
      <w:r w:rsidRPr="007B6CE5">
        <w:rPr>
          <w:sz w:val="28"/>
          <w:szCs w:val="28"/>
          <w:lang w:val="ru-RU"/>
        </w:rPr>
        <w:t>МФЦ</w:t>
      </w:r>
      <w:r w:rsidRPr="007B6CE5">
        <w:rPr>
          <w:sz w:val="28"/>
          <w:szCs w:val="28"/>
        </w:rPr>
        <w:t xml:space="preserve">, у </w:t>
      </w:r>
      <w:proofErr w:type="spellStart"/>
      <w:r w:rsidRPr="007B6CE5">
        <w:rPr>
          <w:sz w:val="28"/>
          <w:szCs w:val="28"/>
        </w:rPr>
        <w:t>учредителя</w:t>
      </w:r>
      <w:proofErr w:type="spellEnd"/>
      <w:r w:rsidRPr="007B6CE5">
        <w:rPr>
          <w:sz w:val="28"/>
          <w:szCs w:val="28"/>
        </w:rPr>
        <w:t xml:space="preserve"> МФЦ </w:t>
      </w:r>
      <w:proofErr w:type="spellStart"/>
      <w:r w:rsidRPr="007B6CE5">
        <w:rPr>
          <w:sz w:val="28"/>
          <w:szCs w:val="28"/>
        </w:rPr>
        <w:t>определяются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уполномоченные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на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рассмотрение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жалоб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должностные</w:t>
      </w:r>
      <w:proofErr w:type="spellEnd"/>
      <w:r w:rsidRPr="007B6CE5">
        <w:rPr>
          <w:sz w:val="28"/>
          <w:szCs w:val="28"/>
        </w:rPr>
        <w:t xml:space="preserve"> </w:t>
      </w:r>
      <w:proofErr w:type="spellStart"/>
      <w:r w:rsidRPr="007B6CE5">
        <w:rPr>
          <w:sz w:val="28"/>
          <w:szCs w:val="28"/>
        </w:rPr>
        <w:t>лица</w:t>
      </w:r>
      <w:proofErr w:type="spellEnd"/>
      <w:r w:rsidRPr="007B6CE5">
        <w:rPr>
          <w:sz w:val="28"/>
          <w:szCs w:val="28"/>
        </w:rPr>
        <w:t>.</w:t>
      </w:r>
    </w:p>
    <w:p w:rsidR="0022336A" w:rsidRPr="007B6CE5" w:rsidRDefault="0022336A" w:rsidP="007B6CE5"/>
    <w:sectPr w:rsidR="0022336A" w:rsidRPr="007B6CE5" w:rsidSect="0022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F6" w:rsidRDefault="001B04F6" w:rsidP="00F5401F">
      <w:r>
        <w:separator/>
      </w:r>
    </w:p>
  </w:endnote>
  <w:endnote w:type="continuationSeparator" w:id="0">
    <w:p w:rsidR="001B04F6" w:rsidRDefault="001B04F6" w:rsidP="00F5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F6" w:rsidRDefault="001B04F6" w:rsidP="00F5401F">
      <w:r>
        <w:separator/>
      </w:r>
    </w:p>
  </w:footnote>
  <w:footnote w:type="continuationSeparator" w:id="0">
    <w:p w:rsidR="001B04F6" w:rsidRDefault="001B04F6" w:rsidP="00F54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178"/>
    <w:multiLevelType w:val="multilevel"/>
    <w:tmpl w:val="E7EE3D30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01F"/>
    <w:rsid w:val="000E3654"/>
    <w:rsid w:val="00154D81"/>
    <w:rsid w:val="001B04F6"/>
    <w:rsid w:val="002053FF"/>
    <w:rsid w:val="0022336A"/>
    <w:rsid w:val="003116DF"/>
    <w:rsid w:val="00520F54"/>
    <w:rsid w:val="005E0C2A"/>
    <w:rsid w:val="005F50F9"/>
    <w:rsid w:val="00711049"/>
    <w:rsid w:val="007B6CE5"/>
    <w:rsid w:val="007D2FCA"/>
    <w:rsid w:val="00934B1B"/>
    <w:rsid w:val="0097266C"/>
    <w:rsid w:val="00A52577"/>
    <w:rsid w:val="00AE382D"/>
    <w:rsid w:val="00B75E55"/>
    <w:rsid w:val="00C36286"/>
    <w:rsid w:val="00D04116"/>
    <w:rsid w:val="00D24D86"/>
    <w:rsid w:val="00DE0EA6"/>
    <w:rsid w:val="00E3122B"/>
    <w:rsid w:val="00E67349"/>
    <w:rsid w:val="00F5401F"/>
    <w:rsid w:val="00F829EB"/>
    <w:rsid w:val="00FD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1F"/>
    <w:pPr>
      <w:jc w:val="lef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401F"/>
    <w:rPr>
      <w:color w:val="074592"/>
      <w:u w:val="single"/>
    </w:rPr>
  </w:style>
  <w:style w:type="paragraph" w:styleId="a4">
    <w:name w:val="footnote text"/>
    <w:basedOn w:val="a"/>
    <w:link w:val="a5"/>
    <w:semiHidden/>
    <w:unhideWhenUsed/>
    <w:rsid w:val="00F5401F"/>
  </w:style>
  <w:style w:type="character" w:customStyle="1" w:styleId="a5">
    <w:name w:val="Текст сноски Знак"/>
    <w:basedOn w:val="a0"/>
    <w:link w:val="a4"/>
    <w:semiHidden/>
    <w:rsid w:val="00F5401F"/>
    <w:rPr>
      <w:lang w:eastAsia="zh-CN"/>
    </w:rPr>
  </w:style>
  <w:style w:type="character" w:styleId="a6">
    <w:name w:val="footnote reference"/>
    <w:semiHidden/>
    <w:unhideWhenUsed/>
    <w:rsid w:val="00F5401F"/>
    <w:rPr>
      <w:vertAlign w:val="superscript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7B6CE5"/>
    <w:pPr>
      <w:widowControl w:val="0"/>
      <w:ind w:left="215" w:firstLine="709"/>
    </w:pPr>
    <w:rPr>
      <w:sz w:val="24"/>
      <w:szCs w:val="24"/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7B6CE5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7B6CE5"/>
    <w:pPr>
      <w:widowControl w:val="0"/>
      <w:ind w:left="215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7B6CE5"/>
    <w:rPr>
      <w:lang w:val="en-US" w:eastAsia="en-US"/>
    </w:rPr>
  </w:style>
  <w:style w:type="paragraph" w:customStyle="1" w:styleId="Heading1">
    <w:name w:val="Heading 1"/>
    <w:basedOn w:val="a"/>
    <w:rsid w:val="007B6CE5"/>
    <w:pPr>
      <w:widowControl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2021-08-12T02:28:00Z</dcterms:created>
  <dcterms:modified xsi:type="dcterms:W3CDTF">2022-11-23T10:50:00Z</dcterms:modified>
</cp:coreProperties>
</file>