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23" w:rsidRDefault="007C0E23" w:rsidP="007C0E2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АДМИНИСТРАЦИЯ НОВОЗЫКОВСКОГО СЕЛЬСОВЕТА</w:t>
      </w:r>
      <w:r>
        <w:rPr>
          <w:rFonts w:ascii="Times New Roman" w:hAnsi="Times New Roman"/>
          <w:b/>
          <w:sz w:val="27"/>
          <w:szCs w:val="27"/>
        </w:rPr>
        <w:br/>
        <w:t>КРАСНОГОРСКОГО РАЙОНА  АЛТАЙСКОГО КРАЯ</w:t>
      </w:r>
    </w:p>
    <w:p w:rsidR="007C0E23" w:rsidRDefault="007C0E23" w:rsidP="007C0E2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7C0E23" w:rsidRDefault="007C0E23" w:rsidP="007C0E2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 О С Т А Н О В Л Е Н И Е</w:t>
      </w:r>
    </w:p>
    <w:p w:rsidR="007C0E23" w:rsidRDefault="007C0E23" w:rsidP="007C0E2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C0E23" w:rsidRDefault="007C0E23" w:rsidP="007C0E23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12.10.2022                                                                                                              № 94  </w:t>
      </w:r>
    </w:p>
    <w:p w:rsidR="007C0E23" w:rsidRDefault="007C0E23" w:rsidP="007C0E2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с. Новозыково</w:t>
      </w:r>
    </w:p>
    <w:p w:rsidR="007C0E23" w:rsidRDefault="007C0E23" w:rsidP="007C0E23">
      <w:pPr>
        <w:pStyle w:val="2"/>
        <w:rPr>
          <w:sz w:val="27"/>
          <w:szCs w:val="27"/>
        </w:rPr>
      </w:pPr>
      <w:r w:rsidRPr="00FA4EA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10pt;width:253.95pt;height:149.25pt;z-index:251660288" stroked="f">
            <v:textbox>
              <w:txbxContent>
                <w:p w:rsidR="007C0E23" w:rsidRPr="00AE329A" w:rsidRDefault="007C0E23" w:rsidP="007C0E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29A">
                    <w:rPr>
                      <w:rFonts w:ascii="Times New Roman" w:hAnsi="Times New Roman"/>
                      <w:sz w:val="28"/>
                      <w:szCs w:val="28"/>
                    </w:rPr>
                    <w:t>Об у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величении с 01.10.2022</w:t>
                  </w:r>
                  <w:r w:rsidRPr="00AE329A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оплаты труда работников муниципальных  учреждений всех типов (автономных, бюджетных, казенных), а также работников учреждений (организаций), финансируемых за счет средств бюджета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муниципального образования Новозыковский сельсовет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Красно-горского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 Алтайского края</w:t>
                  </w:r>
                </w:p>
              </w:txbxContent>
            </v:textbox>
          </v:shape>
        </w:pict>
      </w:r>
      <w:r>
        <w:rPr>
          <w:sz w:val="27"/>
          <w:szCs w:val="27"/>
        </w:rPr>
        <w:t xml:space="preserve">       </w:t>
      </w:r>
    </w:p>
    <w:p w:rsidR="007C0E23" w:rsidRDefault="007C0E23" w:rsidP="007C0E23">
      <w:pPr>
        <w:pStyle w:val="2"/>
        <w:rPr>
          <w:sz w:val="27"/>
          <w:szCs w:val="27"/>
        </w:rPr>
      </w:pPr>
    </w:p>
    <w:p w:rsidR="007C0E23" w:rsidRDefault="007C0E23" w:rsidP="007C0E23">
      <w:pPr>
        <w:pStyle w:val="2"/>
        <w:rPr>
          <w:sz w:val="27"/>
          <w:szCs w:val="27"/>
        </w:rPr>
      </w:pPr>
    </w:p>
    <w:p w:rsidR="007C0E23" w:rsidRDefault="007C0E23" w:rsidP="007C0E23">
      <w:pPr>
        <w:pStyle w:val="2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</w:p>
    <w:p w:rsidR="007C0E23" w:rsidRDefault="007C0E23" w:rsidP="007C0E23">
      <w:pPr>
        <w:pStyle w:val="2"/>
        <w:spacing w:after="0" w:line="240" w:lineRule="auto"/>
        <w:jc w:val="both"/>
        <w:rPr>
          <w:sz w:val="28"/>
          <w:szCs w:val="28"/>
        </w:rPr>
      </w:pPr>
      <w:r w:rsidRPr="00AE329A">
        <w:rPr>
          <w:sz w:val="28"/>
          <w:szCs w:val="28"/>
        </w:rPr>
        <w:t xml:space="preserve">          </w:t>
      </w:r>
    </w:p>
    <w:p w:rsidR="007C0E23" w:rsidRDefault="007C0E23" w:rsidP="007C0E23">
      <w:pPr>
        <w:pStyle w:val="2"/>
        <w:spacing w:after="0" w:line="240" w:lineRule="auto"/>
        <w:jc w:val="both"/>
        <w:rPr>
          <w:sz w:val="28"/>
          <w:szCs w:val="28"/>
        </w:rPr>
      </w:pPr>
    </w:p>
    <w:p w:rsidR="007C0E23" w:rsidRDefault="007C0E23" w:rsidP="007C0E23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29A">
        <w:rPr>
          <w:rFonts w:ascii="Times New Roman" w:hAnsi="Times New Roman"/>
          <w:sz w:val="28"/>
          <w:szCs w:val="28"/>
        </w:rPr>
        <w:t xml:space="preserve">   </w:t>
      </w:r>
    </w:p>
    <w:p w:rsidR="007C0E23" w:rsidRDefault="007C0E23" w:rsidP="007C0E23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E329A">
        <w:rPr>
          <w:rFonts w:ascii="Times New Roman" w:hAnsi="Times New Roman"/>
          <w:sz w:val="28"/>
          <w:szCs w:val="28"/>
        </w:rPr>
        <w:t xml:space="preserve">В соответствии с распоряжением Правительства Алтайского края от </w:t>
      </w:r>
      <w:r>
        <w:rPr>
          <w:rFonts w:ascii="Times New Roman" w:hAnsi="Times New Roman"/>
          <w:sz w:val="28"/>
          <w:szCs w:val="28"/>
        </w:rPr>
        <w:t>3</w:t>
      </w:r>
      <w:r w:rsidRPr="00AE329A">
        <w:rPr>
          <w:rFonts w:ascii="Times New Roman" w:hAnsi="Times New Roman"/>
          <w:sz w:val="28"/>
          <w:szCs w:val="28"/>
        </w:rPr>
        <w:t>0.0</w:t>
      </w:r>
      <w:r>
        <w:rPr>
          <w:rFonts w:ascii="Times New Roman" w:hAnsi="Times New Roman"/>
          <w:sz w:val="28"/>
          <w:szCs w:val="28"/>
        </w:rPr>
        <w:t>9</w:t>
      </w:r>
      <w:r w:rsidRPr="00AE329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AE3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29A">
        <w:rPr>
          <w:rFonts w:ascii="Times New Roman" w:hAnsi="Times New Roman"/>
          <w:sz w:val="28"/>
          <w:szCs w:val="28"/>
        </w:rPr>
        <w:t xml:space="preserve"> № 3</w:t>
      </w:r>
      <w:r>
        <w:rPr>
          <w:rFonts w:ascii="Times New Roman" w:hAnsi="Times New Roman"/>
          <w:sz w:val="28"/>
          <w:szCs w:val="28"/>
        </w:rPr>
        <w:t>55</w:t>
      </w:r>
      <w:r w:rsidRPr="00AE329A"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Красногорского района  Алтайского края от 11.10.2022  № 491  «Об увеличении с 01.10.2022 года  оплаты труда работников муниципальных учреждений   всех   типов   (автономных, бюджетных, казенных), а также работников учреждений (организаций), финансируемых за  счет средств районного бюджета» </w:t>
      </w:r>
    </w:p>
    <w:p w:rsidR="007C0E23" w:rsidRDefault="007C0E23" w:rsidP="007C0E23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C0E23" w:rsidRDefault="007C0E23" w:rsidP="007C0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Повысить с 01.10.2022 года на 4,0 процента размер тарифной ставки (оклада) первого разряда Единой тарифной сетки по оплате труда работников муниципальных учреждений, установленной пунктом 1 постановления Администрации сельсовета от 26.05.2006 года  № 61 «О размере тарифной ставки (оклада) первого разряда и о </w:t>
      </w:r>
      <w:proofErr w:type="spellStart"/>
      <w:r>
        <w:rPr>
          <w:rFonts w:ascii="Times New Roman" w:hAnsi="Times New Roman"/>
          <w:sz w:val="28"/>
          <w:szCs w:val="28"/>
        </w:rPr>
        <w:t>межразрядных</w:t>
      </w:r>
      <w:proofErr w:type="spellEnd"/>
      <w:r>
        <w:rPr>
          <w:rFonts w:ascii="Times New Roman" w:hAnsi="Times New Roman"/>
          <w:sz w:val="28"/>
          <w:szCs w:val="28"/>
        </w:rPr>
        <w:t xml:space="preserve"> тарифных коэффициентах Единой тарифной сетки по оплате труда работников муниципальных учреждений» (в редакции от 14.11.2006 г. № 94, от 15.11.2007  № 46, от 27.02.2008 г. № 5, от 07.06.2011  № 30, от 28.10.2011  № 70, от 01.11.2012  № 82, от 09.10.2013 г. № 71, от 09.01.2018 № 1, от 29.09.2020 № 62, от 14.10.2021 № 69).</w:t>
      </w:r>
    </w:p>
    <w:p w:rsidR="007C0E23" w:rsidRDefault="007C0E23" w:rsidP="007C0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Финансирование расходов, связанных с реализацией настоящего постановления, осуществлять в пределах средств, предусмотренных решением Совета депутатов Новозыковского сельсовета.  </w:t>
      </w:r>
    </w:p>
    <w:p w:rsidR="007C0E23" w:rsidRDefault="007C0E23" w:rsidP="007C0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Размеры тарифных ставок, окладов (должностных окладов) подлежат округлению до целого рубля в сторону увеличения.</w:t>
      </w:r>
    </w:p>
    <w:p w:rsidR="007C0E23" w:rsidRDefault="007C0E23" w:rsidP="007C0E23">
      <w:pPr>
        <w:pStyle w:val="2"/>
        <w:spacing w:line="240" w:lineRule="auto"/>
        <w:jc w:val="both"/>
        <w:rPr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      4. Контроль за выполнением настоящего постановления оставляю за собой.</w:t>
      </w:r>
      <w:r>
        <w:rPr>
          <w:sz w:val="27"/>
          <w:szCs w:val="27"/>
        </w:rPr>
        <w:t xml:space="preserve">   </w:t>
      </w:r>
    </w:p>
    <w:p w:rsidR="007C0E23" w:rsidRDefault="007C0E23" w:rsidP="007C0E23">
      <w:pPr>
        <w:pStyle w:val="2"/>
        <w:spacing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7C0E23" w:rsidRDefault="007C0E23" w:rsidP="007C0E23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Глава сельсовета                                                                                    О.Б.Сарычева</w:t>
      </w:r>
    </w:p>
    <w:p w:rsidR="007C0E23" w:rsidRDefault="007C0E23" w:rsidP="007C0E23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7C0E23" w:rsidRPr="00FA2BD5" w:rsidRDefault="007C0E23" w:rsidP="007C0E23">
      <w:pPr>
        <w:spacing w:after="0"/>
        <w:rPr>
          <w:rFonts w:ascii="Times New Roman" w:hAnsi="Times New Roman"/>
          <w:sz w:val="24"/>
          <w:szCs w:val="24"/>
        </w:rPr>
      </w:pPr>
      <w:r w:rsidRPr="00FA2BD5">
        <w:rPr>
          <w:rFonts w:ascii="Times New Roman" w:hAnsi="Times New Roman"/>
          <w:sz w:val="24"/>
          <w:szCs w:val="24"/>
        </w:rPr>
        <w:t>Ленкина Ксения Николаевна</w:t>
      </w:r>
    </w:p>
    <w:p w:rsidR="007C0E23" w:rsidRPr="00FA2BD5" w:rsidRDefault="007C0E23" w:rsidP="007C0E23">
      <w:pPr>
        <w:spacing w:after="0"/>
        <w:rPr>
          <w:rFonts w:ascii="Times New Roman" w:hAnsi="Times New Roman"/>
          <w:sz w:val="24"/>
          <w:szCs w:val="24"/>
        </w:rPr>
      </w:pPr>
      <w:r w:rsidRPr="00FA2BD5">
        <w:rPr>
          <w:rFonts w:ascii="Times New Roman" w:hAnsi="Times New Roman"/>
          <w:sz w:val="24"/>
          <w:szCs w:val="24"/>
        </w:rPr>
        <w:t>8(38535)26367</w:t>
      </w:r>
    </w:p>
    <w:p w:rsidR="0022336A" w:rsidRDefault="0022336A"/>
    <w:sectPr w:rsidR="0022336A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0E23"/>
    <w:rsid w:val="000E3654"/>
    <w:rsid w:val="001213EE"/>
    <w:rsid w:val="00154D81"/>
    <w:rsid w:val="002053FF"/>
    <w:rsid w:val="0022336A"/>
    <w:rsid w:val="003116DF"/>
    <w:rsid w:val="00520F54"/>
    <w:rsid w:val="005E0C2A"/>
    <w:rsid w:val="005F50F9"/>
    <w:rsid w:val="00711049"/>
    <w:rsid w:val="007C0E23"/>
    <w:rsid w:val="008F2539"/>
    <w:rsid w:val="0097266C"/>
    <w:rsid w:val="00A52577"/>
    <w:rsid w:val="00AE382D"/>
    <w:rsid w:val="00B75E55"/>
    <w:rsid w:val="00C36286"/>
    <w:rsid w:val="00C64891"/>
    <w:rsid w:val="00D04116"/>
    <w:rsid w:val="00D24D86"/>
    <w:rsid w:val="00DE0EA6"/>
    <w:rsid w:val="00E3122B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23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7C0E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C0E2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Company>Microsoft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2022-12-16T07:05:00Z</dcterms:created>
  <dcterms:modified xsi:type="dcterms:W3CDTF">2022-12-16T07:06:00Z</dcterms:modified>
</cp:coreProperties>
</file>