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3F" w:rsidRPr="00BD0A75" w:rsidRDefault="0005243F" w:rsidP="0005243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05243F" w:rsidRDefault="0005243F" w:rsidP="0005243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Новозыковского сельсовета</w:t>
      </w: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</w:t>
      </w:r>
    </w:p>
    <w:p w:rsidR="0005243F" w:rsidRPr="00BD0A75" w:rsidRDefault="0005243F" w:rsidP="0005243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Алтайского края </w:t>
      </w:r>
    </w:p>
    <w:p w:rsidR="0005243F" w:rsidRPr="00916F77" w:rsidRDefault="0005243F" w:rsidP="0005243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2</w:t>
      </w:r>
      <w:r w:rsidRPr="00916F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243F" w:rsidRPr="00916F77" w:rsidRDefault="0005243F" w:rsidP="0005243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</w:t>
      </w:r>
      <w:r w:rsidRPr="00916F77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05243F" w:rsidRPr="00916F77" w:rsidRDefault="0005243F" w:rsidP="0005243F">
      <w:pPr>
        <w:ind w:firstLine="0"/>
        <w:rPr>
          <w:rFonts w:ascii="Times New Roman" w:hAnsi="Times New Roman" w:cs="Times New Roman"/>
        </w:rPr>
      </w:pPr>
    </w:p>
    <w:p w:rsidR="0005243F" w:rsidRPr="007572DB" w:rsidRDefault="0005243F" w:rsidP="0005243F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Ответственный за выпуск: Ленкина Ксения Николаевна.</w:t>
      </w:r>
    </w:p>
    <w:p w:rsidR="0005243F" w:rsidRPr="005B5817" w:rsidRDefault="0005243F" w:rsidP="0005243F">
      <w:pPr>
        <w:ind w:left="-142" w:firstLine="0"/>
        <w:rPr>
          <w:rFonts w:ascii="Times New Roman" w:hAnsi="Times New Roman" w:cs="Times New Roman"/>
        </w:rPr>
      </w:pPr>
      <w:r w:rsidRPr="005B5817">
        <w:rPr>
          <w:rFonts w:ascii="Times New Roman" w:hAnsi="Times New Roman" w:cs="Times New Roman"/>
        </w:rPr>
        <w:t>Учредители: Администрация Новозыковского сельсовета Красногорского района Алтайского края, Совет депутатов Новозыковского сельсовета Красногорского района Алтайского края.</w:t>
      </w:r>
    </w:p>
    <w:p w:rsidR="0005243F" w:rsidRPr="007572DB" w:rsidRDefault="0005243F" w:rsidP="0005243F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Адрес издателя: 659506, с. Новозыково Красногорского района Алтайского края, ул. Центральная, 25.</w:t>
      </w:r>
    </w:p>
    <w:p w:rsidR="0005243F" w:rsidRPr="007572DB" w:rsidRDefault="0005243F" w:rsidP="0005243F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Сдано в печать:</w:t>
      </w:r>
      <w:r>
        <w:rPr>
          <w:rFonts w:ascii="Times New Roman" w:hAnsi="Times New Roman" w:cs="Times New Roman"/>
        </w:rPr>
        <w:t xml:space="preserve"> </w:t>
      </w:r>
      <w:r w:rsidRPr="00D94A6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1 августа</w:t>
      </w:r>
      <w:r w:rsidRPr="00D94A6A">
        <w:rPr>
          <w:rFonts w:ascii="Times New Roman" w:hAnsi="Times New Roman" w:cs="Times New Roman"/>
        </w:rPr>
        <w:t xml:space="preserve"> 2023 года.</w:t>
      </w:r>
      <w:r w:rsidRPr="007572DB">
        <w:rPr>
          <w:rFonts w:ascii="Times New Roman" w:hAnsi="Times New Roman" w:cs="Times New Roman"/>
        </w:rPr>
        <w:t xml:space="preserve"> Отпечатано в Администрации Новозыковского сельсовета Красногорского района Алтайского края. </w:t>
      </w:r>
    </w:p>
    <w:p w:rsidR="0005243F" w:rsidRPr="00916F77" w:rsidRDefault="0005243F" w:rsidP="0005243F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Адрес типографии: 659506, с. Новозыково Красногорского района Алтайского края, ул.</w:t>
      </w:r>
      <w:r>
        <w:rPr>
          <w:rFonts w:ascii="Times New Roman" w:hAnsi="Times New Roman" w:cs="Times New Roman"/>
        </w:rPr>
        <w:t xml:space="preserve"> </w:t>
      </w:r>
      <w:r w:rsidRPr="00916F77">
        <w:rPr>
          <w:rFonts w:ascii="Times New Roman" w:hAnsi="Times New Roman" w:cs="Times New Roman"/>
        </w:rPr>
        <w:t>Центральная, 25.</w:t>
      </w:r>
    </w:p>
    <w:p w:rsidR="0005243F" w:rsidRPr="00916F77" w:rsidRDefault="0005243F" w:rsidP="0005243F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Распространяется бесплатно.</w:t>
      </w:r>
    </w:p>
    <w:p w:rsidR="0005243F" w:rsidRPr="00916F77" w:rsidRDefault="0005243F" w:rsidP="0005243F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Тираж – 3 экземпляра.</w:t>
      </w:r>
    </w:p>
    <w:p w:rsidR="0005243F" w:rsidRPr="00916F77" w:rsidRDefault="0005243F" w:rsidP="0005243F">
      <w:pPr>
        <w:ind w:firstLine="0"/>
        <w:rPr>
          <w:rFonts w:ascii="Times New Roman" w:hAnsi="Times New Roman" w:cs="Times New Roman"/>
        </w:rPr>
      </w:pPr>
    </w:p>
    <w:p w:rsidR="0005243F" w:rsidRDefault="0005243F" w:rsidP="0005243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05243F" w:rsidRPr="0005243F" w:rsidRDefault="0005243F" w:rsidP="0005243F">
      <w:pPr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5243F" w:rsidRDefault="0005243F" w:rsidP="0005243F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447636"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Новозыковского сельсовета Красногорского района Алтайского края</w:t>
      </w:r>
    </w:p>
    <w:p w:rsidR="0005243F" w:rsidRPr="00447636" w:rsidRDefault="0005243F" w:rsidP="0005243F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39" w:type="dxa"/>
        <w:tblInd w:w="-34" w:type="dxa"/>
        <w:tblLook w:val="04A0"/>
      </w:tblPr>
      <w:tblGrid>
        <w:gridCol w:w="709"/>
        <w:gridCol w:w="8789"/>
        <w:gridCol w:w="641"/>
      </w:tblGrid>
      <w:tr w:rsidR="0005243F" w:rsidRPr="00447636" w:rsidTr="009849AA">
        <w:tc>
          <w:tcPr>
            <w:tcW w:w="709" w:type="dxa"/>
            <w:vAlign w:val="center"/>
          </w:tcPr>
          <w:p w:rsidR="0005243F" w:rsidRPr="00447636" w:rsidRDefault="0005243F" w:rsidP="009849A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89" w:type="dxa"/>
            <w:vAlign w:val="center"/>
          </w:tcPr>
          <w:p w:rsidR="0005243F" w:rsidRPr="00447636" w:rsidRDefault="0005243F" w:rsidP="009849A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vAlign w:val="center"/>
          </w:tcPr>
          <w:p w:rsidR="0005243F" w:rsidRPr="00447636" w:rsidRDefault="0005243F" w:rsidP="009849A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05243F" w:rsidRPr="00447636" w:rsidTr="009849AA">
        <w:tc>
          <w:tcPr>
            <w:tcW w:w="709" w:type="dxa"/>
            <w:vAlign w:val="center"/>
          </w:tcPr>
          <w:p w:rsidR="0005243F" w:rsidRPr="00447636" w:rsidRDefault="0005243F" w:rsidP="009849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05243F" w:rsidRPr="00447636" w:rsidRDefault="0005243F" w:rsidP="000524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10.08.2023 № 85 </w:t>
            </w:r>
            <w:r w:rsidRPr="0005243F">
              <w:rPr>
                <w:rFonts w:ascii="Times New Roman" w:hAnsi="Times New Roman" w:cs="Times New Roman"/>
                <w:sz w:val="24"/>
                <w:szCs w:val="24"/>
              </w:rPr>
              <w:t>О порядке реализации преимущественного права выкупа арендованного муниципального имущества Новозыковского сельсовета Красногорского района Алтайского края субъектами малого и среднего предпринимательства</w:t>
            </w:r>
          </w:p>
        </w:tc>
        <w:tc>
          <w:tcPr>
            <w:tcW w:w="641" w:type="dxa"/>
          </w:tcPr>
          <w:p w:rsidR="0005243F" w:rsidRPr="006F3E72" w:rsidRDefault="006F3E72" w:rsidP="009849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5243F" w:rsidRPr="00447636" w:rsidRDefault="0005243F" w:rsidP="0005243F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5243F" w:rsidRDefault="0005243F" w:rsidP="0005243F">
      <w:pPr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05243F" w:rsidRDefault="0005243F" w:rsidP="0005243F">
      <w:pPr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05243F" w:rsidRDefault="0005243F" w:rsidP="0005243F">
      <w:pPr>
        <w:ind w:left="-14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5243F" w:rsidRDefault="0005243F" w:rsidP="0005243F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243F" w:rsidRDefault="0005243F" w:rsidP="0005243F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43F" w:rsidRPr="0005243F" w:rsidRDefault="0005243F" w:rsidP="0005243F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243F" w:rsidRDefault="0005243F" w:rsidP="0005243F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243F" w:rsidRDefault="0005243F" w:rsidP="0005243F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243F" w:rsidRPr="0005243F" w:rsidRDefault="0005243F" w:rsidP="0005243F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43F">
        <w:rPr>
          <w:rFonts w:ascii="Times New Roman" w:hAnsi="Times New Roman" w:cs="Times New Roman"/>
          <w:b/>
          <w:sz w:val="32"/>
          <w:szCs w:val="32"/>
        </w:rPr>
        <w:t>Постановления Администрации</w:t>
      </w:r>
    </w:p>
    <w:p w:rsidR="006F3E72" w:rsidRDefault="0005243F" w:rsidP="0005243F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43F">
        <w:rPr>
          <w:rFonts w:ascii="Times New Roman" w:hAnsi="Times New Roman" w:cs="Times New Roman"/>
          <w:b/>
          <w:sz w:val="32"/>
          <w:szCs w:val="32"/>
        </w:rPr>
        <w:t xml:space="preserve">Новозыковского сельсовета Красногорского района </w:t>
      </w:r>
    </w:p>
    <w:p w:rsidR="0005243F" w:rsidRPr="0005243F" w:rsidRDefault="0005243F" w:rsidP="0005243F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43F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05243F" w:rsidRPr="00104C3D" w:rsidRDefault="0005243F" w:rsidP="0005243F">
      <w:pPr>
        <w:ind w:left="-540" w:right="-81"/>
        <w:jc w:val="center"/>
        <w:rPr>
          <w:rFonts w:ascii="Times New Roman" w:hAnsi="Times New Roman"/>
          <w:b/>
          <w:sz w:val="24"/>
          <w:szCs w:val="24"/>
        </w:rPr>
      </w:pPr>
    </w:p>
    <w:p w:rsidR="0005243F" w:rsidRDefault="0005243F" w:rsidP="0005243F">
      <w:pPr>
        <w:ind w:left="-540" w:right="-81"/>
        <w:jc w:val="center"/>
        <w:rPr>
          <w:rFonts w:ascii="Times New Roman" w:hAnsi="Times New Roman"/>
          <w:b/>
          <w:sz w:val="24"/>
          <w:szCs w:val="24"/>
        </w:rPr>
      </w:pPr>
    </w:p>
    <w:p w:rsidR="0005243F" w:rsidRDefault="0005243F" w:rsidP="0005243F">
      <w:pPr>
        <w:ind w:left="-540" w:right="-81"/>
        <w:jc w:val="center"/>
        <w:rPr>
          <w:rFonts w:ascii="Times New Roman" w:hAnsi="Times New Roman"/>
          <w:b/>
          <w:sz w:val="24"/>
          <w:szCs w:val="24"/>
        </w:rPr>
      </w:pPr>
    </w:p>
    <w:p w:rsidR="0005243F" w:rsidRDefault="0005243F" w:rsidP="0005243F">
      <w:pPr>
        <w:ind w:left="-540" w:right="-81"/>
        <w:jc w:val="center"/>
        <w:rPr>
          <w:rFonts w:ascii="Times New Roman" w:hAnsi="Times New Roman"/>
          <w:b/>
          <w:sz w:val="24"/>
          <w:szCs w:val="24"/>
        </w:rPr>
      </w:pPr>
    </w:p>
    <w:p w:rsidR="0005243F" w:rsidRDefault="0005243F" w:rsidP="0005243F">
      <w:pPr>
        <w:ind w:left="-540" w:right="-81"/>
        <w:jc w:val="center"/>
        <w:rPr>
          <w:rFonts w:ascii="Times New Roman" w:hAnsi="Times New Roman"/>
          <w:b/>
          <w:sz w:val="24"/>
          <w:szCs w:val="24"/>
        </w:rPr>
      </w:pPr>
    </w:p>
    <w:p w:rsidR="0005243F" w:rsidRDefault="0005243F" w:rsidP="0005243F">
      <w:pPr>
        <w:ind w:left="-540" w:right="-81"/>
        <w:jc w:val="center"/>
        <w:rPr>
          <w:rFonts w:ascii="Times New Roman" w:hAnsi="Times New Roman"/>
          <w:b/>
          <w:sz w:val="24"/>
          <w:szCs w:val="24"/>
        </w:rPr>
      </w:pPr>
    </w:p>
    <w:p w:rsidR="0005243F" w:rsidRDefault="0005243F" w:rsidP="0005243F">
      <w:pPr>
        <w:ind w:left="-540" w:right="-81"/>
        <w:jc w:val="center"/>
        <w:rPr>
          <w:rFonts w:ascii="Times New Roman" w:hAnsi="Times New Roman"/>
          <w:b/>
          <w:sz w:val="24"/>
          <w:szCs w:val="24"/>
        </w:rPr>
      </w:pPr>
    </w:p>
    <w:p w:rsidR="0005243F" w:rsidRDefault="0005243F" w:rsidP="0005243F">
      <w:pPr>
        <w:ind w:left="-540" w:right="-81"/>
        <w:jc w:val="center"/>
        <w:rPr>
          <w:rFonts w:ascii="Times New Roman" w:hAnsi="Times New Roman"/>
          <w:b/>
          <w:sz w:val="24"/>
          <w:szCs w:val="24"/>
        </w:rPr>
      </w:pPr>
    </w:p>
    <w:p w:rsidR="0005243F" w:rsidRDefault="0005243F" w:rsidP="0005243F">
      <w:pPr>
        <w:ind w:left="-540" w:right="-81"/>
        <w:jc w:val="center"/>
        <w:rPr>
          <w:rFonts w:ascii="Times New Roman" w:hAnsi="Times New Roman"/>
          <w:b/>
          <w:sz w:val="24"/>
          <w:szCs w:val="24"/>
        </w:rPr>
      </w:pPr>
    </w:p>
    <w:p w:rsidR="0005243F" w:rsidRDefault="0005243F" w:rsidP="0005243F">
      <w:pPr>
        <w:ind w:left="-540" w:right="-81"/>
        <w:jc w:val="center"/>
        <w:rPr>
          <w:rFonts w:ascii="Times New Roman" w:hAnsi="Times New Roman"/>
          <w:b/>
          <w:sz w:val="24"/>
          <w:szCs w:val="24"/>
        </w:rPr>
      </w:pPr>
    </w:p>
    <w:p w:rsidR="0005243F" w:rsidRDefault="0005243F" w:rsidP="0005243F">
      <w:pPr>
        <w:ind w:left="-540" w:right="-81"/>
        <w:jc w:val="center"/>
        <w:rPr>
          <w:rFonts w:ascii="Times New Roman" w:hAnsi="Times New Roman"/>
          <w:b/>
          <w:sz w:val="24"/>
          <w:szCs w:val="24"/>
        </w:rPr>
      </w:pPr>
    </w:p>
    <w:p w:rsidR="0005243F" w:rsidRPr="0005243F" w:rsidRDefault="0005243F" w:rsidP="0005243F">
      <w:pPr>
        <w:tabs>
          <w:tab w:val="left" w:pos="16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43F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НОВОЗЫКОВСКОГО СЕ</w:t>
      </w:r>
      <w:r>
        <w:rPr>
          <w:rFonts w:ascii="Times New Roman" w:hAnsi="Times New Roman" w:cs="Times New Roman"/>
          <w:b/>
          <w:sz w:val="24"/>
          <w:szCs w:val="24"/>
        </w:rPr>
        <w:t>ЛЬСОВЕТА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КРАСНОГОРСКОГО РАЙОНА </w:t>
      </w:r>
      <w:r w:rsidRPr="0005243F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05243F" w:rsidRPr="0005243F" w:rsidRDefault="0005243F" w:rsidP="0005243F">
      <w:pPr>
        <w:tabs>
          <w:tab w:val="left" w:pos="16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43F" w:rsidRPr="0005243F" w:rsidRDefault="0005243F" w:rsidP="0005243F">
      <w:pPr>
        <w:tabs>
          <w:tab w:val="left" w:pos="16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43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5243F" w:rsidRPr="0005243F" w:rsidRDefault="0005243F" w:rsidP="0005243F">
      <w:pPr>
        <w:tabs>
          <w:tab w:val="left" w:pos="16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43F" w:rsidRPr="0005243F" w:rsidRDefault="0005243F" w:rsidP="0005243F">
      <w:pPr>
        <w:tabs>
          <w:tab w:val="left" w:pos="163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>10.08.2023                                                                                                             № 85</w:t>
      </w:r>
    </w:p>
    <w:p w:rsidR="0005243F" w:rsidRPr="0005243F" w:rsidRDefault="0005243F" w:rsidP="0005243F">
      <w:pPr>
        <w:tabs>
          <w:tab w:val="left" w:pos="163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>с. Новозыково</w:t>
      </w:r>
    </w:p>
    <w:p w:rsidR="0005243F" w:rsidRPr="0005243F" w:rsidRDefault="0005243F" w:rsidP="0005243F">
      <w:pPr>
        <w:rPr>
          <w:rFonts w:ascii="Times New Roman" w:hAnsi="Times New Roman" w:cs="Times New Roman"/>
          <w:sz w:val="24"/>
          <w:szCs w:val="24"/>
        </w:rPr>
      </w:pPr>
    </w:p>
    <w:p w:rsidR="0005243F" w:rsidRPr="0005243F" w:rsidRDefault="0005243F" w:rsidP="0005243F">
      <w:pPr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-22.05pt;margin-top:3.9pt;width:252.75pt;height:8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86jkAIAABAFAAAOAAAAZHJzL2Uyb0RvYy54bWysVNuO0zAQfUfiHyy/d3PZdNtETVd7oQhp&#10;uUgLH+A6TmPh2MZ2myyIb+EreELiG/pJjJ22Gy4PCJEHx+MZH8/4nPHism8F2jFjuZIlTs5ijJik&#10;quJyU+J3b1eTOUbWEVkRoSQr8QOz+HL59Mmi0wVLVaNExQwCEGmLTpe4cU4XUWRpw1piz5RmEpy1&#10;Mi1xYJpNVBnSAXorojSOL6JOmUobRZm1sHo7OPEy4Nc1o+51XVvmkCgx5ObCaMK49mO0XJBiY4hu&#10;OD2kQf4hi5ZwCYeeoG6JI2hr+G9QLadGWVW7M6raSNU1pyzUANUk8S/V3DdEs1ALXI7Vp2uy/w+W&#10;vtq9MYhXwB1GkrRA0f7L/vv+2/4rSvztdNoWEHSvIcz116r3kb5Sq+8UfW+RVDcNkRt2ZYzqGkYq&#10;yC7sjEZbBxzrQdbdS1XBMWTrVADqa9N6QLgMBOjA0sOJGdY7RGHxPE7n+RRcFHxJdj5PZ1OfXUSK&#10;43ZtrHvOVIv8pMQGqA/wZHdn3RB6DAnpK8GrFRciGGazvhEG7QjIZBW+A7odhwnpg6Xy2wbEYQWy&#10;hDO8z+cbaP+UJ2kWX6f5ZHUxn02yVTad5LN4PomT/Dq/iLM8u1199gkmWdHwqmLyjkt2lGCS/R3F&#10;h2YYxBNEiLoS59N0OnA0zt6Oi4zD96ciW+6gIwVvSzw/BZHCM/tMVlA2KRzhYphHP6cfCIE7OP7D&#10;rQQdeOoHEbh+3QOKF8daVQ+gCKOAL+AWnhGYNMp8xKiDliyx/bAlhmEkXkhQVZ5kme/hYGTTWQqG&#10;GXvWYw+RFKBK7DAapjdu6PutNnzTwEmDjqW6AiXWPGjkMSsowRvQdqGYwxPh+3psh6jHh2z5AwAA&#10;//8DAFBLAwQUAAYACAAAACEAL+r/4d8AAAAKAQAADwAAAGRycy9kb3ducmV2LnhtbEyPy26DQAxF&#10;95X6DyNH6qZKBhCBQhmitlKrbvP4AAMOoDAziJkE8vd1V+3S9tH1ucVu0YO40eR6axSEmwAEmdo2&#10;vWkVnI6f6xcQzqNpcLCGFNzJwa58fCgwb+xs9nQ7+FZwiHE5Kui8H3MpXd2RRrexIxm+ne2k0fM4&#10;tbKZcOZwPcgoCBKpsTf8ocORPjqqL4erVnD+np+32Vx9+VO6j5N37NPK3pV6Wi1vryA8Lf4Phl99&#10;VoeSnSp7NY0Tg4J1mIaMKoiCCAQD8TbLQFS8iJMUZFnI/xXKHwAAAP//AwBQSwECLQAUAAYACAAA&#10;ACEAtoM4kv4AAADhAQAAEwAAAAAAAAAAAAAAAAAAAAAAW0NvbnRlbnRfVHlwZXNdLnhtbFBLAQIt&#10;ABQABgAIAAAAIQA4/SH/1gAAAJQBAAALAAAAAAAAAAAAAAAAAC8BAABfcmVscy8ucmVsc1BLAQIt&#10;ABQABgAIAAAAIQBCQ86jkAIAABAFAAAOAAAAAAAAAAAAAAAAAC4CAABkcnMvZTJvRG9jLnhtbFBL&#10;AQItABQABgAIAAAAIQAv6v/h3wAAAAoBAAAPAAAAAAAAAAAAAAAAAOoEAABkcnMvZG93bnJldi54&#10;bWxQSwUGAAAAAAQABADzAAAA9gUAAAAA&#10;" stroked="f">
            <v:textbox>
              <w:txbxContent>
                <w:p w:rsidR="0005243F" w:rsidRPr="0005243F" w:rsidRDefault="0005243F" w:rsidP="0005243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243F">
                    <w:rPr>
                      <w:rFonts w:ascii="Times New Roman" w:hAnsi="Times New Roman"/>
                      <w:sz w:val="24"/>
                      <w:szCs w:val="24"/>
                    </w:rPr>
                    <w:t>О порядке реализации преимущественного права выкупа арендованного муниципального имущества Новозыковского сельсовета Красногорского района Алтайского края субъектами малого и среднего предпринимательства</w:t>
                  </w:r>
                </w:p>
              </w:txbxContent>
            </v:textbox>
          </v:shape>
        </w:pict>
      </w:r>
    </w:p>
    <w:p w:rsidR="0005243F" w:rsidRPr="0005243F" w:rsidRDefault="0005243F" w:rsidP="0005243F">
      <w:pPr>
        <w:rPr>
          <w:rFonts w:ascii="Times New Roman" w:hAnsi="Times New Roman" w:cs="Times New Roman"/>
          <w:sz w:val="24"/>
          <w:szCs w:val="24"/>
        </w:rPr>
      </w:pP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 xml:space="preserve">       В соответствии с Гражданским кодексом Российской Федерации,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Федеральным законом от 24.07.2007 г. № 209-ФЗ "О развитии малого и среднего предпринимательства в Российской Федерации", Федеральным законом от 21.12.2001 № 178-ФЗ "О приватизации государственного и муниципального имущества", Федеральным законом от 06.10.2003 № 131-ФЗ «Об общих принципах организации местного самоуправления в Российской Федерации», п о с т а </w:t>
      </w:r>
      <w:proofErr w:type="spellStart"/>
      <w:r w:rsidRPr="0005243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5243F">
        <w:rPr>
          <w:rFonts w:ascii="Times New Roman" w:hAnsi="Times New Roman" w:cs="Times New Roman"/>
          <w:sz w:val="24"/>
          <w:szCs w:val="24"/>
        </w:rPr>
        <w:t xml:space="preserve"> о в л я ю:</w:t>
      </w:r>
    </w:p>
    <w:p w:rsidR="0005243F" w:rsidRPr="0005243F" w:rsidRDefault="0005243F" w:rsidP="0005243F">
      <w:pPr>
        <w:pStyle w:val="a6"/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05243F">
        <w:rPr>
          <w:rFonts w:ascii="Times New Roman" w:hAnsi="Times New Roman"/>
          <w:sz w:val="24"/>
          <w:szCs w:val="24"/>
        </w:rPr>
        <w:t>Утвердить положение о порядке реализации преимущественного права выкупа арендованного муниципального имущества Новозыковского сельсовета Красногорского района Алтайского края субъектами малого и среднего предпринимательства (</w:t>
      </w:r>
      <w:r w:rsidRPr="0005243F">
        <w:rPr>
          <w:rFonts w:ascii="Times New Roman" w:hAnsi="Times New Roman"/>
          <w:i/>
          <w:sz w:val="24"/>
          <w:szCs w:val="24"/>
        </w:rPr>
        <w:t>приложение № 1</w:t>
      </w:r>
      <w:r w:rsidRPr="0005243F">
        <w:rPr>
          <w:rFonts w:ascii="Times New Roman" w:hAnsi="Times New Roman"/>
          <w:sz w:val="24"/>
          <w:szCs w:val="24"/>
        </w:rPr>
        <w:t>).</w:t>
      </w:r>
    </w:p>
    <w:p w:rsidR="0005243F" w:rsidRPr="0005243F" w:rsidRDefault="0005243F" w:rsidP="0005243F">
      <w:pPr>
        <w:pStyle w:val="a6"/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05243F">
        <w:rPr>
          <w:rFonts w:ascii="Times New Roman" w:hAnsi="Times New Roman"/>
          <w:sz w:val="24"/>
          <w:szCs w:val="24"/>
        </w:rPr>
        <w:t>Определить уполномоченным органом Администрацию Новозыковского сельсовета Красногорского района Алтайского края по реализации преимущественного права выкупа арендованного муниципального имущества субъектами малого и среднего предпринимательства.</w:t>
      </w:r>
    </w:p>
    <w:p w:rsidR="0005243F" w:rsidRPr="0005243F" w:rsidRDefault="0005243F" w:rsidP="0005243F">
      <w:pPr>
        <w:pStyle w:val="a6"/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05243F">
        <w:rPr>
          <w:rFonts w:ascii="Times New Roman" w:hAnsi="Times New Roman"/>
          <w:sz w:val="24"/>
          <w:szCs w:val="24"/>
        </w:rPr>
        <w:t>Разместить настоящее постановление на официальном сайте Администрации Красногорского района Алтайского края в разделе «Сельские поселения».</w:t>
      </w:r>
    </w:p>
    <w:p w:rsidR="0005243F" w:rsidRPr="0005243F" w:rsidRDefault="0005243F" w:rsidP="0005243F">
      <w:pPr>
        <w:pStyle w:val="a6"/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43" w:firstLine="567"/>
        <w:jc w:val="both"/>
        <w:rPr>
          <w:rFonts w:ascii="Times New Roman" w:hAnsi="Times New Roman"/>
          <w:sz w:val="24"/>
          <w:szCs w:val="24"/>
        </w:rPr>
      </w:pPr>
      <w:r w:rsidRPr="0005243F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05243F" w:rsidRDefault="0005243F" w:rsidP="0005243F">
      <w:pPr>
        <w:ind w:right="-144" w:firstLine="0"/>
        <w:rPr>
          <w:rFonts w:ascii="Times New Roman" w:hAnsi="Times New Roman" w:cs="Times New Roman"/>
          <w:sz w:val="24"/>
          <w:szCs w:val="24"/>
        </w:rPr>
      </w:pPr>
    </w:p>
    <w:p w:rsidR="0005243F" w:rsidRDefault="0005243F" w:rsidP="0005243F">
      <w:pPr>
        <w:ind w:right="-144" w:firstLine="0"/>
        <w:rPr>
          <w:rFonts w:ascii="Times New Roman" w:hAnsi="Times New Roman" w:cs="Times New Roman"/>
          <w:sz w:val="24"/>
          <w:szCs w:val="24"/>
        </w:rPr>
      </w:pPr>
    </w:p>
    <w:p w:rsidR="0005243F" w:rsidRDefault="0005243F" w:rsidP="0005243F">
      <w:pPr>
        <w:ind w:right="-144" w:firstLine="0"/>
        <w:rPr>
          <w:rFonts w:ascii="Times New Roman" w:hAnsi="Times New Roman" w:cs="Times New Roman"/>
          <w:sz w:val="24"/>
          <w:szCs w:val="24"/>
        </w:rPr>
      </w:pPr>
    </w:p>
    <w:p w:rsidR="0005243F" w:rsidRPr="0005243F" w:rsidRDefault="0005243F" w:rsidP="0005243F">
      <w:pPr>
        <w:ind w:left="-426" w:right="-144" w:firstLine="0"/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 xml:space="preserve"> Глава  сельсовета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5243F">
        <w:rPr>
          <w:rFonts w:ascii="Times New Roman" w:hAnsi="Times New Roman" w:cs="Times New Roman"/>
          <w:sz w:val="24"/>
          <w:szCs w:val="24"/>
        </w:rPr>
        <w:t xml:space="preserve"> О.Б.Сарычева</w:t>
      </w:r>
    </w:p>
    <w:p w:rsidR="0005243F" w:rsidRPr="0005243F" w:rsidRDefault="0005243F" w:rsidP="0005243F">
      <w:pPr>
        <w:ind w:left="-426" w:right="-143"/>
        <w:rPr>
          <w:rFonts w:ascii="Times New Roman" w:hAnsi="Times New Roman" w:cs="Times New Roman"/>
          <w:sz w:val="24"/>
          <w:szCs w:val="24"/>
        </w:rPr>
      </w:pPr>
    </w:p>
    <w:p w:rsidR="0005243F" w:rsidRDefault="0005243F" w:rsidP="0005243F">
      <w:pPr>
        <w:ind w:right="-143" w:firstLine="0"/>
        <w:rPr>
          <w:rFonts w:ascii="Times New Roman" w:hAnsi="Times New Roman" w:cs="Times New Roman"/>
          <w:sz w:val="24"/>
          <w:szCs w:val="24"/>
        </w:rPr>
      </w:pPr>
    </w:p>
    <w:p w:rsidR="0005243F" w:rsidRDefault="0005243F" w:rsidP="0005243F">
      <w:pPr>
        <w:ind w:right="-143" w:firstLine="0"/>
        <w:rPr>
          <w:rFonts w:ascii="Times New Roman" w:hAnsi="Times New Roman" w:cs="Times New Roman"/>
          <w:sz w:val="24"/>
          <w:szCs w:val="24"/>
        </w:rPr>
      </w:pPr>
    </w:p>
    <w:p w:rsidR="0005243F" w:rsidRDefault="0005243F" w:rsidP="0005243F">
      <w:pPr>
        <w:ind w:right="-143" w:firstLine="0"/>
        <w:rPr>
          <w:rFonts w:ascii="Times New Roman" w:hAnsi="Times New Roman" w:cs="Times New Roman"/>
          <w:sz w:val="24"/>
          <w:szCs w:val="24"/>
        </w:rPr>
      </w:pPr>
    </w:p>
    <w:p w:rsidR="0005243F" w:rsidRDefault="0005243F" w:rsidP="0005243F">
      <w:pPr>
        <w:ind w:right="-143" w:firstLine="0"/>
        <w:rPr>
          <w:rFonts w:ascii="Times New Roman" w:hAnsi="Times New Roman" w:cs="Times New Roman"/>
          <w:sz w:val="24"/>
          <w:szCs w:val="24"/>
        </w:rPr>
      </w:pPr>
    </w:p>
    <w:p w:rsidR="0005243F" w:rsidRDefault="0005243F" w:rsidP="0005243F">
      <w:pPr>
        <w:ind w:right="-143" w:firstLine="0"/>
        <w:rPr>
          <w:rFonts w:ascii="Times New Roman" w:hAnsi="Times New Roman" w:cs="Times New Roman"/>
          <w:sz w:val="24"/>
          <w:szCs w:val="24"/>
        </w:rPr>
      </w:pPr>
    </w:p>
    <w:p w:rsidR="0005243F" w:rsidRDefault="0005243F" w:rsidP="0005243F">
      <w:pPr>
        <w:ind w:right="-143" w:firstLine="0"/>
        <w:rPr>
          <w:rFonts w:ascii="Times New Roman" w:hAnsi="Times New Roman" w:cs="Times New Roman"/>
          <w:sz w:val="24"/>
          <w:szCs w:val="24"/>
        </w:rPr>
      </w:pPr>
    </w:p>
    <w:p w:rsidR="0005243F" w:rsidRDefault="0005243F" w:rsidP="0005243F">
      <w:pPr>
        <w:ind w:right="-143" w:firstLine="0"/>
        <w:rPr>
          <w:rFonts w:ascii="Times New Roman" w:hAnsi="Times New Roman" w:cs="Times New Roman"/>
          <w:sz w:val="24"/>
          <w:szCs w:val="24"/>
        </w:rPr>
      </w:pPr>
    </w:p>
    <w:p w:rsidR="0005243F" w:rsidRDefault="0005243F" w:rsidP="0005243F">
      <w:pPr>
        <w:ind w:right="-143" w:firstLine="0"/>
        <w:rPr>
          <w:rFonts w:ascii="Times New Roman" w:hAnsi="Times New Roman" w:cs="Times New Roman"/>
          <w:sz w:val="24"/>
          <w:szCs w:val="24"/>
        </w:rPr>
      </w:pPr>
    </w:p>
    <w:p w:rsidR="0005243F" w:rsidRPr="0005243F" w:rsidRDefault="0005243F" w:rsidP="0005243F">
      <w:pPr>
        <w:ind w:left="-426" w:right="-143" w:firstLine="0"/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>Ленкина Ксения Николаевна</w:t>
      </w:r>
    </w:p>
    <w:p w:rsidR="0005243F" w:rsidRPr="0005243F" w:rsidRDefault="0005243F" w:rsidP="0005243F">
      <w:pPr>
        <w:ind w:left="-426" w:right="-143" w:firstLine="0"/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>8(38535)26-3-67</w:t>
      </w:r>
    </w:p>
    <w:p w:rsidR="0005243F" w:rsidRPr="0005243F" w:rsidRDefault="0005243F" w:rsidP="0005243F">
      <w:pPr>
        <w:ind w:left="-426"/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5243F">
        <w:rPr>
          <w:rFonts w:ascii="Times New Roman" w:hAnsi="Times New Roman" w:cs="Times New Roman"/>
          <w:sz w:val="24"/>
          <w:szCs w:val="24"/>
        </w:rPr>
        <w:t xml:space="preserve"> Приложение № 1 к </w:t>
      </w:r>
      <w:r w:rsidRPr="0005243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постановлению </w:t>
      </w:r>
    </w:p>
    <w:p w:rsidR="0005243F" w:rsidRPr="0005243F" w:rsidRDefault="0005243F" w:rsidP="0005243F">
      <w:pPr>
        <w:shd w:val="clear" w:color="auto" w:fill="FFFFFF"/>
        <w:tabs>
          <w:tab w:val="left" w:pos="5760"/>
        </w:tabs>
        <w:ind w:left="18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5243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</w:t>
      </w:r>
      <w:r w:rsidRPr="0005243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Администрации Новозыковского </w:t>
      </w:r>
    </w:p>
    <w:p w:rsidR="0005243F" w:rsidRPr="0005243F" w:rsidRDefault="0005243F" w:rsidP="0005243F">
      <w:pPr>
        <w:shd w:val="clear" w:color="auto" w:fill="FFFFFF"/>
        <w:tabs>
          <w:tab w:val="left" w:pos="5760"/>
        </w:tabs>
        <w:ind w:left="18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5243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</w:t>
      </w:r>
      <w:r w:rsidRPr="0005243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 Красногорского</w:t>
      </w:r>
    </w:p>
    <w:p w:rsidR="0005243F" w:rsidRPr="0005243F" w:rsidRDefault="0005243F" w:rsidP="0005243F">
      <w:pPr>
        <w:shd w:val="clear" w:color="auto" w:fill="FFFFFF"/>
        <w:tabs>
          <w:tab w:val="left" w:pos="5760"/>
        </w:tabs>
        <w:ind w:left="18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5243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</w:t>
      </w:r>
      <w:r w:rsidRPr="0005243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района Алтайского края</w:t>
      </w:r>
    </w:p>
    <w:p w:rsidR="0005243F" w:rsidRPr="0005243F" w:rsidRDefault="0005243F" w:rsidP="0005243F">
      <w:pPr>
        <w:shd w:val="clear" w:color="auto" w:fill="FFFFFF"/>
        <w:tabs>
          <w:tab w:val="left" w:pos="5760"/>
        </w:tabs>
        <w:ind w:left="18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5243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</w:t>
      </w:r>
      <w:r w:rsidRPr="0005243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 10.08.2023 № 85</w:t>
      </w:r>
    </w:p>
    <w:p w:rsidR="0005243F" w:rsidRPr="0005243F" w:rsidRDefault="0005243F" w:rsidP="0005243F">
      <w:pPr>
        <w:tabs>
          <w:tab w:val="left" w:pos="5670"/>
          <w:tab w:val="left" w:pos="576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05243F" w:rsidRPr="0005243F" w:rsidRDefault="0005243F" w:rsidP="0005243F">
      <w:pPr>
        <w:pStyle w:val="a7"/>
        <w:ind w:left="-142"/>
      </w:pP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43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43F">
        <w:rPr>
          <w:rFonts w:ascii="Times New Roman" w:hAnsi="Times New Roman" w:cs="Times New Roman"/>
          <w:b/>
          <w:sz w:val="24"/>
          <w:szCs w:val="24"/>
        </w:rPr>
        <w:t>о порядке реализации преимущественного права выкупа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43F">
        <w:rPr>
          <w:rFonts w:ascii="Times New Roman" w:hAnsi="Times New Roman" w:cs="Times New Roman"/>
          <w:b/>
          <w:sz w:val="24"/>
          <w:szCs w:val="24"/>
        </w:rPr>
        <w:t>арендованного муниципального имущества Новозыковского сельсовета Красногорского района Алтайского края субъектами малого и среднего предпринимательства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05243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43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Гражданским кодексом Российской Федерации, Федеральным законом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 о внесении изменений в отдельные законодательные акты Российской Федерации" (далее - Федеральный закон от 22.07.2008 № 159-ФЗ), Федеральным законом от 21.12.2001 № 178-ФЗ "О приватизации государственного и муниципального имущества" (далее - Федеральный закон от 21.12.2001 № 178-ФЗ), Федеральным законом от 24.07.2007 № 209-ФЗ "О развитии малого и среднего предпринимательства в Российской Федерации" (далее - Федеральный закон от 24.07.2007 № 209-ФЗ), Федеральным законом от 06.10.2003 № 131-ФЗ "Об общих принципах организации местного самоуправления в Российской Федерации" (далее - Федеральный закон от 06.10.2003 № 131-ФЗ). 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 xml:space="preserve">1.2. Настоящее положение устанавливает организационные и правовые основы отчуждения </w:t>
      </w:r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>из муниципальной собственности муниципального образования Новозыковский сельсовет  Красногорского района  Алтайского края движимого и недвижимого имущества, составляющего муниципальную казну,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>1.3. Действие настоящего положения не распространяется на: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>-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24.07.2007  N 209-ФЗ;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>- отношения, возникающие при приватизации имущественных комплексов муниципальных унитарных предприятий;</w:t>
      </w:r>
    </w:p>
    <w:p w:rsidR="0005243F" w:rsidRPr="0005243F" w:rsidRDefault="0005243F" w:rsidP="0005243F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>- д</w:t>
      </w:r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>вижимое и недвижимое имущество, принадлежащее муниципальным учреждениям на праве оперативного управления</w:t>
      </w:r>
      <w:r w:rsidRPr="0005243F">
        <w:rPr>
          <w:rFonts w:ascii="Times New Roman" w:hAnsi="Times New Roman" w:cs="Times New Roman"/>
          <w:sz w:val="24"/>
          <w:szCs w:val="24"/>
        </w:rPr>
        <w:t>;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>- д</w:t>
      </w:r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>вижимое и недвижимое имущество, которое ограничено в обороте</w:t>
      </w:r>
      <w:r w:rsidRPr="0005243F">
        <w:rPr>
          <w:rFonts w:ascii="Times New Roman" w:hAnsi="Times New Roman" w:cs="Times New Roman"/>
          <w:sz w:val="24"/>
          <w:szCs w:val="24"/>
        </w:rPr>
        <w:t>;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243F">
        <w:rPr>
          <w:rFonts w:ascii="Times New Roman" w:hAnsi="Times New Roman" w:cs="Times New Roman"/>
          <w:sz w:val="24"/>
          <w:szCs w:val="24"/>
        </w:rPr>
        <w:t>-</w:t>
      </w:r>
      <w:r w:rsidRPr="0005243F"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 xml:space="preserve"> </w:t>
      </w:r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предприятием;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муниципальное движимое имущество, не включенное в утвержденный в соответствии с </w:t>
      </w:r>
      <w:hyperlink r:id="rId8" w:anchor="block_1804" w:history="1">
        <w:r w:rsidRPr="0005243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4 статьи 18</w:t>
        </w:r>
      </w:hyperlink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Федерального закона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>1.4. Отношения, связанные с участием субъектов малого и среднего предпринимательства в приватизации арендуемого имущества и не урегулированные настоящим положением, регулируются Федеральным законом от 21.12.2001 № 178-ФЗ "О приватизации государственного и муниципального имущества".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43F">
        <w:rPr>
          <w:rFonts w:ascii="Times New Roman" w:hAnsi="Times New Roman" w:cs="Times New Roman"/>
          <w:b/>
          <w:sz w:val="24"/>
          <w:szCs w:val="24"/>
        </w:rPr>
        <w:t>2. Условия предоставления преимущественного права на приобретение арендованного имущества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>2.1. Субъекты малого и среднего предпринимательства, соответствующие условиям, установленным статьей 4 Федерального закона от 24.07.2007 № 209-ФЗ, за исключением субъектов, указанных в части 3 статьи 14 данного закона, и субъектов, осуществляющих добычу и переработку полезных ископаемых (кроме общераспространенных полезных ископаемых), пользуются преимущественным правом на приобретение арендованного имущества по цене равной его рыночной стоимости и определенной независимым оценщиком в порядке, установленном Федеральным законом от 29.07.1998 № 135-ФЗ "Об оценочной деятельности в Российской Федераций", при условии что: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243F">
        <w:rPr>
          <w:rFonts w:ascii="Times New Roman" w:hAnsi="Times New Roman" w:cs="Times New Roman"/>
          <w:sz w:val="24"/>
          <w:szCs w:val="24"/>
        </w:rPr>
        <w:t xml:space="preserve">- </w:t>
      </w:r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>арендуемое недвижимое имущество не включено в утвержденный в соответствии с </w:t>
      </w:r>
      <w:hyperlink r:id="rId9" w:anchor="block_1804" w:history="1">
        <w:r w:rsidRPr="0005243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4 статьи 18</w:t>
        </w:r>
      </w:hyperlink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5243F">
        <w:rPr>
          <w:rFonts w:ascii="Times New Roman" w:hAnsi="Times New Roman" w:cs="Times New Roman"/>
          <w:sz w:val="24"/>
          <w:szCs w:val="24"/>
        </w:rPr>
        <w:t>Федерального закона от 24.07.2007 № 209-ФЗ</w:t>
      </w:r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 </w:t>
      </w:r>
      <w:hyperlink r:id="rId10" w:anchor="block_921" w:history="1">
        <w:r w:rsidRPr="0005243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2.1 статьи 9</w:t>
        </w:r>
      </w:hyperlink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Федерального закона;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>-  арендуемое движимое имущество включено в утвержденный в соответствии с </w:t>
      </w:r>
      <w:hyperlink r:id="rId11" w:anchor="block_1804" w:history="1">
        <w:r w:rsidRPr="0005243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4 статьи 18</w:t>
        </w:r>
      </w:hyperlink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Федерального закона </w:t>
      </w:r>
      <w:r w:rsidRPr="0005243F">
        <w:rPr>
          <w:rFonts w:ascii="Times New Roman" w:hAnsi="Times New Roman" w:cs="Times New Roman"/>
          <w:sz w:val="24"/>
          <w:szCs w:val="24"/>
        </w:rPr>
        <w:t>от 24.07.2007 № 209-ФЗ</w:t>
      </w:r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 </w:t>
      </w:r>
      <w:hyperlink r:id="rId12" w:anchor="block_24" w:history="1">
        <w:r w:rsidRPr="0005243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4 статьи 2</w:t>
        </w:r>
      </w:hyperlink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Федерального закона,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 </w:t>
      </w:r>
      <w:hyperlink r:id="rId13" w:anchor="block_921" w:history="1">
        <w:r w:rsidRPr="0005243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2.1 статьи 9</w:t>
        </w:r>
      </w:hyperlink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Федерального закона;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 xml:space="preserve">- </w:t>
      </w:r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 </w:t>
      </w:r>
      <w:hyperlink r:id="rId14" w:anchor="block_44" w:history="1">
        <w:r w:rsidRPr="0005243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4 статьи 4</w:t>
        </w:r>
      </w:hyperlink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Федерального закона, а в случае, предусмотренном </w:t>
      </w:r>
      <w:hyperlink r:id="rId15" w:anchor="block_92" w:history="1">
        <w:r w:rsidRPr="0005243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</w:t>
        </w:r>
      </w:hyperlink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> или </w:t>
      </w:r>
      <w:hyperlink r:id="rId16" w:anchor="block_921" w:history="1">
        <w:r w:rsidRPr="0005243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2.1 статьи 9</w:t>
        </w:r>
      </w:hyperlink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Федерального закона, - на день подачи субъектом малого или среднего предпринимательства заявления</w:t>
      </w:r>
      <w:r w:rsidRPr="0005243F">
        <w:rPr>
          <w:rFonts w:ascii="Times New Roman" w:hAnsi="Times New Roman" w:cs="Times New Roman"/>
          <w:sz w:val="24"/>
          <w:szCs w:val="24"/>
        </w:rPr>
        <w:t>;</w:t>
      </w:r>
    </w:p>
    <w:p w:rsidR="0005243F" w:rsidRPr="0005243F" w:rsidRDefault="0005243F" w:rsidP="000524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05243F">
        <w:rPr>
          <w:rFonts w:ascii="Times New Roman" w:hAnsi="Times New Roman"/>
        </w:rPr>
        <w:t>-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05243F" w:rsidRPr="0005243F" w:rsidRDefault="0005243F" w:rsidP="000524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05243F">
        <w:rPr>
          <w:rFonts w:ascii="Times New Roman" w:hAnsi="Times New Roman"/>
        </w:rPr>
        <w:t xml:space="preserve">2.2. Порядок планирования приватизации муниципального имущества,  арендуемого субъектами малого и среднего предпринимательства.     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lastRenderedPageBreak/>
        <w:t>2.3. Планирование приватизации муниципального имущества, арендуемого субъектами малого и среднего предпринимательства, осуществляется в соответствии с Федеральным законом от 21.12.2001 № 178-ФЗ «О приватизации государственного и муниципального имущества».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>2.4. При планировании приватизации муниципального имущества, арендуемого субъектами малого и среднего предпринимательства, предусматривается преимущественное право арендаторов соответствующих условиям, установленным статьей 3 Федерального закона от 22.07.2008 № 159-ФЗ на приобретение арендуемого имущества.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43F">
        <w:rPr>
          <w:rFonts w:ascii="Times New Roman" w:hAnsi="Times New Roman" w:cs="Times New Roman"/>
          <w:b/>
          <w:sz w:val="24"/>
          <w:szCs w:val="24"/>
        </w:rPr>
        <w:t>3. Порядок реализации преимущественного права арендаторов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43F">
        <w:rPr>
          <w:rFonts w:ascii="Times New Roman" w:hAnsi="Times New Roman" w:cs="Times New Roman"/>
          <w:b/>
          <w:sz w:val="24"/>
          <w:szCs w:val="24"/>
        </w:rPr>
        <w:t>на приобретение арендуемого имущества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>3.1. Порядок реализации преимущественного права арендаторов на приобретение арендуемого имущества: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243F">
        <w:rPr>
          <w:rFonts w:ascii="Times New Roman" w:hAnsi="Times New Roman" w:cs="Times New Roman"/>
          <w:sz w:val="24"/>
          <w:szCs w:val="24"/>
        </w:rPr>
        <w:t xml:space="preserve">3.1.1. Администрация Новозыковского сельсовета Красногорского района Алтайского края в течение десяти дней с даты принятия решения об условиях приватизации арендуемого имущества направляет арендатору копию указанного решения, предложение о заключении договора купли - продажи муниципального имущества, а также проекты договора купли - продажи арендуемого имущества, </w:t>
      </w:r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>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>3.1.2. 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или оперативного управления и арендуемого лицом, отвечающим установленным </w:t>
      </w:r>
      <w:hyperlink r:id="rId17" w:anchor="block_3" w:history="1">
        <w:r w:rsidRPr="0005243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</w:t>
        </w:r>
      </w:hyperlink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Федерального закона требованиям, а также получило в соответствии с законодательством Российской Федерации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 </w:t>
      </w:r>
      <w:hyperlink r:id="rId18" w:anchor="block_7" w:history="1">
        <w:r w:rsidRPr="0005243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> "Об оценочной деятельности в Российской Федерации",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 xml:space="preserve">3.1.3. </w:t>
      </w:r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> 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  <w:r w:rsidRPr="00052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243F">
        <w:rPr>
          <w:rFonts w:ascii="Times New Roman" w:hAnsi="Times New Roman" w:cs="Times New Roman"/>
          <w:sz w:val="24"/>
          <w:szCs w:val="24"/>
        </w:rPr>
        <w:t>Ответственность за полноту и достоверность представленных сведений и документов несет арендатор.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>Течение срока, указанного в </w:t>
      </w:r>
      <w:hyperlink r:id="rId19" w:anchor="block_44" w:history="1">
        <w:r w:rsidRPr="0005243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4</w:t>
        </w:r>
      </w:hyperlink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настоящей статьи,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lastRenderedPageBreak/>
        <w:t>3.1.4. В любой день до истечения тридцатидневного срока со дня получения предложения и проектов договоров, субъект малого или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>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05243F" w:rsidRPr="0005243F" w:rsidRDefault="0005243F" w:rsidP="0005243F">
      <w:pPr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>3.2. 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05243F" w:rsidRPr="0005243F" w:rsidRDefault="0005243F" w:rsidP="0005243F">
      <w:pPr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>1) отказ Администрации Новозыковского сельсовета Красногорского района Алтайского края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</w:p>
    <w:p w:rsidR="0005243F" w:rsidRPr="0005243F" w:rsidRDefault="0005243F" w:rsidP="0005243F">
      <w:pPr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>2) достоверность величины рыночной стоимости объекта оценки, используемой для определения цены выкупаемого имущества.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 xml:space="preserve">3.3. Субъекты малого и среднего предпринимательства утрачивают преимущественное право на приобретение арендуемого имущества: 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>- с момента отказа субъекта малого или среднего предпринимательства от заключения договора купли - продажи арендуемого имущества;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243F">
        <w:rPr>
          <w:rFonts w:ascii="Times New Roman" w:hAnsi="Times New Roman" w:cs="Times New Roman"/>
          <w:sz w:val="24"/>
          <w:szCs w:val="24"/>
        </w:rPr>
        <w:t xml:space="preserve">- </w:t>
      </w:r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>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срок.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>- с момента расторжения договора купли - 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 xml:space="preserve">3.4. </w:t>
      </w:r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имущества, </w:t>
      </w:r>
      <w:r w:rsidRPr="0005243F">
        <w:rPr>
          <w:rFonts w:ascii="Times New Roman" w:hAnsi="Times New Roman" w:cs="Times New Roman"/>
          <w:sz w:val="24"/>
          <w:szCs w:val="24"/>
        </w:rPr>
        <w:t xml:space="preserve">Администрация Новозыковского сельсовета Красногорского района Алтайского края </w:t>
      </w:r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>принимает одно из следующих решений: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>-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установленного Федеральным законом от 21.12.2001 N 178-ФЗ;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>- об отмене принятого решения об условиях приватизации арендуемого имущества.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 xml:space="preserve">3.5. </w:t>
      </w:r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Субъект малого или среднего предпринимательства, преимущественное право на приобретение арендуемого имущества, в отношении которого уполномоченным органом принято решение об условиях приватизации муниципального имущества, вправе направить в </w:t>
      </w:r>
      <w:r w:rsidRPr="0005243F">
        <w:rPr>
          <w:rFonts w:ascii="Times New Roman" w:hAnsi="Times New Roman" w:cs="Times New Roman"/>
          <w:sz w:val="24"/>
          <w:szCs w:val="24"/>
        </w:rPr>
        <w:t xml:space="preserve">Администрацию Новозыковского сельсовета Красногорского района Алтайского края </w:t>
      </w:r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  <w:r w:rsidRPr="0005243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43F">
        <w:rPr>
          <w:rFonts w:ascii="Times New Roman" w:hAnsi="Times New Roman" w:cs="Times New Roman"/>
          <w:b/>
          <w:sz w:val="24"/>
          <w:szCs w:val="24"/>
        </w:rPr>
        <w:t>4. Порядок оплаты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43F">
        <w:rPr>
          <w:rFonts w:ascii="Times New Roman" w:hAnsi="Times New Roman" w:cs="Times New Roman"/>
          <w:b/>
          <w:sz w:val="24"/>
          <w:szCs w:val="24"/>
        </w:rPr>
        <w:t>муниципального имущества при его приватизации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 xml:space="preserve">4.1. Порядок оплаты арендуемого имущества при реализации преимущественного права приобретения арендованного имущества субъектами малого и среднего предпринимательства осуществляется единовременно или в рассрочку </w:t>
      </w:r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посредством </w:t>
      </w:r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 составляет более пяти лет для недвижимого имущества и более трех лет для движимого имущества.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 xml:space="preserve">4.2. Право выбора порядка оплаты приобретаемого арендуемого имущества принадлежит субъекту малого или среднего предпринимательства </w:t>
      </w:r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>при реализации преимущественного права на приобретение арендуемого имущества.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243F">
        <w:rPr>
          <w:rFonts w:ascii="Times New Roman" w:hAnsi="Times New Roman" w:cs="Times New Roman"/>
          <w:sz w:val="24"/>
          <w:szCs w:val="24"/>
        </w:rPr>
        <w:t xml:space="preserve">4.3. </w:t>
      </w:r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 </w:t>
      </w:r>
      <w:hyperlink r:id="rId20" w:history="1">
        <w:r w:rsidRPr="0005243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> Центрального банка Российской Федерации, действующей на дату опубликования объявления о продаже арендуемого имущества.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>Арендуемое имущество, приобретаемое в рассрочку, может быть оплачено досрочно на основании решения покупателя.</w:t>
      </w:r>
    </w:p>
    <w:p w:rsidR="0005243F" w:rsidRPr="0005243F" w:rsidRDefault="0005243F" w:rsidP="0005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5243F">
        <w:rPr>
          <w:rFonts w:ascii="Times New Roman" w:hAnsi="Times New Roman" w:cs="Times New Roman"/>
          <w:sz w:val="24"/>
          <w:szCs w:val="24"/>
        </w:rPr>
        <w:t>4.4. Е</w:t>
      </w:r>
      <w:r w:rsidRPr="0005243F">
        <w:rPr>
          <w:rFonts w:ascii="Times New Roman" w:hAnsi="Times New Roman" w:cs="Times New Roman"/>
          <w:sz w:val="24"/>
          <w:szCs w:val="24"/>
          <w:shd w:val="clear" w:color="auto" w:fill="FFFFFF"/>
        </w:rPr>
        <w:t>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  <w:r w:rsidRPr="00052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5FD" w:rsidRDefault="00CA75FD" w:rsidP="0005243F">
      <w:pPr>
        <w:ind w:left="-540" w:right="-81"/>
        <w:jc w:val="center"/>
      </w:pPr>
    </w:p>
    <w:sectPr w:rsidR="00CA75FD" w:rsidSect="00CA75FD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B3" w:rsidRDefault="00D706B3" w:rsidP="006F3E72">
      <w:r>
        <w:separator/>
      </w:r>
    </w:p>
  </w:endnote>
  <w:endnote w:type="continuationSeparator" w:id="0">
    <w:p w:rsidR="00D706B3" w:rsidRDefault="00D706B3" w:rsidP="006F3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1194"/>
      <w:docPartObj>
        <w:docPartGallery w:val="Page Numbers (Bottom of Page)"/>
        <w:docPartUnique/>
      </w:docPartObj>
    </w:sdtPr>
    <w:sdtContent>
      <w:p w:rsidR="006F3E72" w:rsidRDefault="006F3E72">
        <w:pPr>
          <w:pStyle w:val="ab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6F3E72" w:rsidRDefault="006F3E7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B3" w:rsidRDefault="00D706B3" w:rsidP="006F3E72">
      <w:r>
        <w:separator/>
      </w:r>
    </w:p>
  </w:footnote>
  <w:footnote w:type="continuationSeparator" w:id="0">
    <w:p w:rsidR="00D706B3" w:rsidRDefault="00D706B3" w:rsidP="006F3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E3B7E"/>
    <w:multiLevelType w:val="hybridMultilevel"/>
    <w:tmpl w:val="BE3A5D9C"/>
    <w:lvl w:ilvl="0" w:tplc="0A42EA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43F"/>
    <w:rsid w:val="0005243F"/>
    <w:rsid w:val="006F3E72"/>
    <w:rsid w:val="00CA75FD"/>
    <w:rsid w:val="00D7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3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43F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05243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524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52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0524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05243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05243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5243F"/>
    <w:pPr>
      <w:widowControl w:val="0"/>
      <w:shd w:val="clear" w:color="auto" w:fill="FFFFFF"/>
      <w:spacing w:line="208" w:lineRule="exact"/>
      <w:ind w:firstLine="0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uiPriority w:val="99"/>
    <w:rsid w:val="0005243F"/>
    <w:pPr>
      <w:widowControl w:val="0"/>
      <w:shd w:val="clear" w:color="auto" w:fill="FFFFFF"/>
      <w:spacing w:before="420" w:after="6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05243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5243F"/>
    <w:pPr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05243F"/>
    <w:pPr>
      <w:spacing w:before="100" w:beforeAutospacing="1" w:after="100" w:afterAutospacing="1"/>
      <w:ind w:firstLine="0"/>
      <w:jc w:val="left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05243F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5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F3E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3E72"/>
  </w:style>
  <w:style w:type="paragraph" w:styleId="ab">
    <w:name w:val="footer"/>
    <w:basedOn w:val="a"/>
    <w:link w:val="ac"/>
    <w:uiPriority w:val="99"/>
    <w:unhideWhenUsed/>
    <w:rsid w:val="006F3E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3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4854/a573badcfa856325a7f6c5597efaaedf/" TargetMode="External"/><Relationship Id="rId13" Type="http://schemas.openxmlformats.org/officeDocument/2006/relationships/hyperlink" Target="https://base.garant.ru/12161610/493aff9450b0b89b29b367693300b74a/" TargetMode="External"/><Relationship Id="rId18" Type="http://schemas.openxmlformats.org/officeDocument/2006/relationships/hyperlink" Target="https://base.garant.ru/12112509/e88847e78ccd9fdb54482c7fa15982bf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61610/741609f9002bd54a24e5c49cb5af953b/" TargetMode="External"/><Relationship Id="rId17" Type="http://schemas.openxmlformats.org/officeDocument/2006/relationships/hyperlink" Target="https://base.garant.ru/12161610/5ac206a89ea76855804609cd950fcaf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61610/493aff9450b0b89b29b367693300b74a/" TargetMode="External"/><Relationship Id="rId20" Type="http://schemas.openxmlformats.org/officeDocument/2006/relationships/hyperlink" Target="https://base.garant.ru/1018009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54854/a573badcfa856325a7f6c5597efaaed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61610/493aff9450b0b89b29b367693300b74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se.garant.ru/12161610/493aff9450b0b89b29b367693300b74a/" TargetMode="External"/><Relationship Id="rId19" Type="http://schemas.openxmlformats.org/officeDocument/2006/relationships/hyperlink" Target="https://base.garant.ru/12161610/1b93c134b90c6071b4dc3f495464b75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54854/a573badcfa856325a7f6c5597efaaedf/" TargetMode="External"/><Relationship Id="rId14" Type="http://schemas.openxmlformats.org/officeDocument/2006/relationships/hyperlink" Target="https://base.garant.ru/12161610/1b93c134b90c6071b4dc3f495464b753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A16634-9FF9-40EC-B07F-E912D54F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2023-08-11T04:19:00Z</dcterms:created>
  <dcterms:modified xsi:type="dcterms:W3CDTF">2023-08-11T04:34:00Z</dcterms:modified>
</cp:coreProperties>
</file>