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2B" w:rsidRDefault="00CD492B" w:rsidP="00CD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CD492B" w:rsidRDefault="00CD492B" w:rsidP="00CD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 АЛТАЙСКОГО КРАЯ</w:t>
      </w:r>
    </w:p>
    <w:p w:rsidR="00CD492B" w:rsidRDefault="00CD492B" w:rsidP="00CD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492B" w:rsidRDefault="00CD492B" w:rsidP="00CD49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30.06.2022                                                                                                     № 24</w:t>
      </w:r>
    </w:p>
    <w:p w:rsidR="00CD492B" w:rsidRDefault="00CD492B" w:rsidP="00CD49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CD492B" w:rsidRDefault="00CD492B" w:rsidP="00CD492B">
      <w:pPr>
        <w:pStyle w:val="2"/>
        <w:spacing w:line="240" w:lineRule="exact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</w:t>
      </w:r>
    </w:p>
    <w:p w:rsidR="00CD492B" w:rsidRDefault="00CD492B" w:rsidP="00CD492B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CD492B" w:rsidRDefault="00CD492B" w:rsidP="00CD49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 219 Бюджетного кодекса Российской Федерации п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492B" w:rsidRDefault="00CD492B" w:rsidP="00CD49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Порядок учета бюджетных и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  <w:t>получателей средств бюджета муниципального образования Новозыковский сельсовет Красногорского района Алтайского края.</w:t>
      </w:r>
    </w:p>
    <w:p w:rsidR="00CD492B" w:rsidRDefault="00CD492B" w:rsidP="00CD492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постановление № 56 от 30.08.2021 года  «Об утверждении Порядка 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края».</w:t>
      </w:r>
    </w:p>
    <w:p w:rsidR="00CD492B" w:rsidRDefault="00CD492B" w:rsidP="00CD49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 вступает в силу с 1 июля 2022 года.</w:t>
      </w:r>
    </w:p>
    <w:p w:rsidR="00CD492B" w:rsidRDefault="00CD492B" w:rsidP="00CD492B">
      <w:pPr>
        <w:pStyle w:val="2"/>
        <w:rPr>
          <w:rFonts w:ascii="Times New Roman" w:hAnsi="Times New Roman"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О.Б.Сарычева                                 </w:t>
      </w:r>
    </w:p>
    <w:p w:rsidR="00CD492B" w:rsidRDefault="00CD492B" w:rsidP="00CD492B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2B" w:rsidRDefault="00CD492B" w:rsidP="00CD492B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Сарычева Ольга Борисовна</w:t>
      </w:r>
    </w:p>
    <w:p w:rsidR="00CD492B" w:rsidRDefault="00CD492B" w:rsidP="00CD492B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8(38535)26-3-67</w:t>
      </w:r>
    </w:p>
    <w:p w:rsidR="00792B14" w:rsidRPr="00A212E6" w:rsidRDefault="00792B14" w:rsidP="00792B14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lastRenderedPageBreak/>
        <w:t>УТВЕРЖДЕН</w:t>
      </w:r>
    </w:p>
    <w:p w:rsidR="00792B14" w:rsidRDefault="00792B14" w:rsidP="00792B14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792B14" w:rsidRDefault="00792B14" w:rsidP="00792B14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Новозыковского сельсовета </w:t>
      </w:r>
    </w:p>
    <w:p w:rsidR="00792B14" w:rsidRDefault="00792B14" w:rsidP="00792B14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Красногорского района </w:t>
      </w:r>
    </w:p>
    <w:p w:rsidR="00792B14" w:rsidRPr="00A212E6" w:rsidRDefault="00792B14" w:rsidP="00792B14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Алтайского края </w:t>
      </w:r>
    </w:p>
    <w:p w:rsidR="00792B14" w:rsidRPr="00A212E6" w:rsidRDefault="00792B14" w:rsidP="00792B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от  30 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A212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года № 24</w:t>
      </w:r>
      <w:r w:rsidRPr="00A212E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B14" w:rsidRPr="00A212E6" w:rsidRDefault="00792B14" w:rsidP="00792B14">
      <w:pPr>
        <w:pStyle w:val="2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2E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792B14" w:rsidRPr="00A212E6" w:rsidRDefault="00792B14" w:rsidP="00792B14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1.1. Настоящий Порядок учета бюджетных и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получателей средств бюджета муниципального образования Новозыковский сельсовет Красногорского района Алтайского края (далее – Порядок) устанавливает порядок исполнения бюджета муниципального образования Новозыковский сельсовет Красногорского района Алтайского края (далее - бюджет сельсовета) по расходам в части учета Управлением Федерального казначейства по Алтайскому краю (далее – Управление) бюджетных и денежных обязательств получателей средств бюджета сельсовета (далее соответственно – бюджетные обязательства, денежные обязательства).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1.2. Бюджетные и денежные обязательства учитываются Управлением с отражением на лицевых счетах получателей бюджетных средств, открытых в установленном порядке в Управлении (далее – лицевые счета).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1.3. Постановка на учет бюджетных и денежных обязательств</w:t>
      </w:r>
      <w:r w:rsidRPr="008F0D2F">
        <w:rPr>
          <w:rFonts w:ascii="Times New Roman" w:hAnsi="Times New Roman" w:cs="Times New Roman"/>
          <w:sz w:val="28"/>
          <w:szCs w:val="28"/>
        </w:rPr>
        <w:t>, и внесение в них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осуществляется в соответствии со Сведениями о бюджетном обязательстве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и Сведениями о денежном обязательстве, реквизиты которых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в Приложениях 1 и 2 соответственно к настоящему Порядку.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денежном обязательстве осуществляется получателями средств бюджета сельсовета или Управлением в случаях, установленных настоящим Порядком.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бюджета сельсовета и Управлением представляются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Управление в электронном виде с применением электронной подписи лица, имеющего право действовать от имени получателя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</w:t>
      </w:r>
      <w:r w:rsidRPr="008F0D2F">
        <w:rPr>
          <w:rFonts w:ascii="Times New Roman" w:hAnsi="Times New Roman" w:cs="Times New Roman"/>
          <w:sz w:val="28"/>
          <w:szCs w:val="28"/>
        </w:rPr>
        <w:t>сельсовета или в случаях, предусмотренным настоящим порядком.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представлением на съемном машинном носителе информации. Получатель средств бюджета сельсовета обеспечивает идентичность информации,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 w:rsidRPr="00A212E6"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бюджета сельсовета в соответствии с настоящим Порядком, несут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 достоверность, а также за соблюдение установленных настоящим </w:t>
      </w:r>
      <w:r w:rsidRPr="00A212E6"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:rsidR="00792B14" w:rsidRPr="00A212E6" w:rsidRDefault="00792B14" w:rsidP="00792B14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II. Постановка на учет бюджетных обязательств и внесение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A212E6"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сформированными на основании документов, предусмотренных графой 1 Перечня документов, на основании которых возникают бюджетные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обязательства получателей средств бюджета сельсовета, и документов,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подтверждающих возникновение денежных обязательств получателей средств бюджета сельсовета, установленного Приложением 3 к настоящему Порядку (далее соответственно – документы-основания, Перечень </w:t>
      </w:r>
      <w:r w:rsidRPr="00A212E6">
        <w:rPr>
          <w:rFonts w:ascii="Times New Roman" w:hAnsi="Times New Roman" w:cs="Times New Roman"/>
          <w:sz w:val="28"/>
          <w:szCs w:val="28"/>
        </w:rPr>
        <w:br/>
        <w:t>документов-оснований).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A212E6">
        <w:rPr>
          <w:rFonts w:ascii="Times New Roman" w:hAnsi="Times New Roman" w:cs="Times New Roman"/>
          <w:sz w:val="28"/>
          <w:szCs w:val="28"/>
        </w:rPr>
        <w:t>2.2. 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1, 2, 7 и 8 графы 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Перечня документов-оснований, формируются получателями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не позднее пяти рабочих дней со дня заключения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соответственно государственного контракта, договора, договора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(соглашения) о предоставлении субсидии бюджетному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автономному учреждению, договора (соглашения) </w:t>
      </w:r>
      <w:r w:rsidRPr="00A212E6">
        <w:rPr>
          <w:rFonts w:ascii="Times New Roman" w:hAnsi="Times New Roman" w:cs="Times New Roman"/>
          <w:sz w:val="28"/>
          <w:szCs w:val="28"/>
        </w:rPr>
        <w:br/>
        <w:t>о предоставлении субсидии или бюджетных инвестиций юридическому лицу, указанных в названных пунктах графы 1 Перечня документов-оснований;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4, 6, 9 и 22 графы 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Перечня документов-оснований, формируются получателями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не позднее пяти рабочих дней со дня доведения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соответствующих лимитов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 на принятие и исполнение получателем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бюджетных обязательств, возникших на основании нормативного правового акта о предоставлении субсидии юридическому лицу или иных документов, указанных в названных пунктах графы 1 Перечня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документов-оснований;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3, 5, 10 - 18 и 20 графы 1 Перечня документов-оснований, формируются Управлением одновременно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санкционированием оплаты денежных обязательств получателей средств бюджета сельсовета в соответствии с Порядком санкционирования оплаты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денежных обязательств получателей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>и администраторов источников финансирования дефицита бюджета сельсовета.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2.3. При наличии электронного документооборота между получателями средств бюджета сельсовета и Управлением Сведения о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обязательствах, возникших на основании документов-оснований,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2, 4, 6 - 8, 9 и 22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A212E6"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бюджета сельсовета и Управлением Сведения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пунктом 1 графы 1 Перечня документов-оснований, копия указанного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Копии документов-оснований, предусмотренных пунктами 3, 5,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10 - 18 и 20 графы 1 Перечня документов-оснований, в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>не представляются.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2.4. Для внесения изменений в поставленное на учет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A212E6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:rsidR="00792B14" w:rsidRPr="00A212E6" w:rsidRDefault="00792B14" w:rsidP="00792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A212E6">
        <w:rPr>
          <w:rFonts w:ascii="Times New Roman" w:hAnsi="Times New Roman"/>
          <w:sz w:val="28"/>
          <w:szCs w:val="28"/>
        </w:rPr>
        <w:br/>
        <w:t xml:space="preserve">с внесением изменений в документ-основание, предусмотренный </w:t>
      </w:r>
      <w:r w:rsidRPr="00A212E6">
        <w:rPr>
          <w:rFonts w:ascii="Times New Roman" w:hAnsi="Times New Roman"/>
          <w:sz w:val="28"/>
          <w:szCs w:val="28"/>
        </w:rPr>
        <w:br/>
        <w:t xml:space="preserve">пунктами 2, 4, 6 - 8, 9 и 22 графы 1 Перечня документов-оснований, </w:t>
      </w:r>
      <w:r w:rsidRPr="00A212E6">
        <w:rPr>
          <w:rFonts w:ascii="Times New Roman" w:hAnsi="Times New Roman"/>
          <w:sz w:val="28"/>
          <w:szCs w:val="28"/>
        </w:rPr>
        <w:br/>
        <w:t xml:space="preserve">документ, предусматривающий внесение изменений в документ-основание </w:t>
      </w:r>
      <w:r w:rsidRPr="00A212E6">
        <w:rPr>
          <w:rFonts w:ascii="Times New Roman" w:hAnsi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бюджета сельсовета в Управление одновременно со Сведениями </w:t>
      </w:r>
      <w:r w:rsidRPr="00A212E6">
        <w:rPr>
          <w:rFonts w:ascii="Times New Roman" w:hAnsi="Times New Roman"/>
          <w:sz w:val="28"/>
          <w:szCs w:val="28"/>
        </w:rPr>
        <w:br/>
        <w:t>о бюджетном обязательстве.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2.5. Копии документов-оснований (документов о внесении изменений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бюджета сельсовета, подлежат хранению в Управлении в соответствии с правилами </w:t>
      </w:r>
      <w:r w:rsidRPr="00A212E6">
        <w:rPr>
          <w:rFonts w:ascii="Times New Roman" w:hAnsi="Times New Roman" w:cs="Times New Roman"/>
          <w:sz w:val="28"/>
          <w:szCs w:val="28"/>
        </w:rPr>
        <w:br/>
        <w:t>делопроизводства.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бюджета сельсовета,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течение трех рабочих дней со дня получения Сведений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осуществляет их проверку по следующим направлениям: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Управление для постановки на учет бюджетного обязательства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2.3 настоящего Порядка; 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>с Приложением 1 к настоящему Порядку;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2E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A212E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 сельсовета над суммой </w:t>
      </w:r>
      <w:r w:rsidRPr="00A212E6">
        <w:rPr>
          <w:rFonts w:ascii="Times New Roman" w:hAnsi="Times New Roman" w:cs="Times New Roman"/>
          <w:sz w:val="28"/>
          <w:szCs w:val="28"/>
        </w:rPr>
        <w:br/>
        <w:t>неиспользованных лимитов бюджетных обязательств,</w:t>
      </w:r>
      <w:r w:rsidRPr="00A212E6">
        <w:rPr>
          <w:rFonts w:ascii="Times New Roman" w:hAnsi="Times New Roman" w:cs="Times New Roman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(бюджетных ассигнований на исполнение публичных нормативных обязательств)</w:t>
      </w:r>
      <w:r w:rsidRPr="00A212E6">
        <w:rPr>
          <w:rFonts w:ascii="Times New Roman" w:hAnsi="Times New Roman" w:cs="Times New Roman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отраженных на соответствующем лицевом счете получателя бюджетных средств, открытом в установленном порядке в Управлении, отдельно для текущего финансового года, для первого и для второго года планового периода;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в Сведениях о бюджетном обязательстве, документе-основании коду классификации расходов бюджета сельсовета, указанному в Сведениях о бюджетном обязательстве, документе-основании.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 графы 1 Перечня документов-оснований, Управление осуществляет проверку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содержащейся в Сведениях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обязательстве, информации и документам, включенным в установленном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порядке в реестр контрактов.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A212E6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r w:rsidRPr="00A212E6">
        <w:rPr>
          <w:rFonts w:ascii="Times New Roman" w:hAnsi="Times New Roman" w:cs="Times New Roman"/>
          <w:sz w:val="28"/>
          <w:szCs w:val="28"/>
        </w:rPr>
        <w:t xml:space="preserve">2.7. В случае представления в Управление Сведений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бюджетном обязательстве от имени получателя средств бюджета сельсовета, имеющимся в Управлении образцам, представленным получателем средств бюджета сельсовета в порядке, установленном для открытия соответствующего лицевого счета.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A212E6">
        <w:rPr>
          <w:rFonts w:ascii="Times New Roman" w:hAnsi="Times New Roman" w:cs="Times New Roman"/>
          <w:sz w:val="28"/>
          <w:szCs w:val="28"/>
        </w:rPr>
        <w:t xml:space="preserve">2.8. В случае положительного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бюджетном обязательстве на соответствие требованиям, предусмотренным пунктами 2.6 и 2.7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</w:t>
      </w:r>
      <w:r w:rsidRPr="008F0D2F">
        <w:rPr>
          <w:rFonts w:ascii="Times New Roman" w:hAnsi="Times New Roman" w:cs="Times New Roman"/>
          <w:sz w:val="28"/>
          <w:szCs w:val="28"/>
        </w:rPr>
        <w:t>) и не позднее рабочего дня, следующего за днем постановки на учет бюджетного обязательства (внесения изменений в бюджетное обязательство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0D2F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2F">
        <w:rPr>
          <w:rFonts w:ascii="Times New Roman" w:hAnsi="Times New Roman" w:cs="Times New Roman"/>
          <w:sz w:val="28"/>
          <w:szCs w:val="28"/>
        </w:rPr>
        <w:t>получателю средств бюджета сельсовета извещение о постановке</w:t>
      </w:r>
      <w:r w:rsidRPr="00A212E6">
        <w:rPr>
          <w:rFonts w:ascii="Times New Roman" w:hAnsi="Times New Roman" w:cs="Times New Roman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 xml:space="preserve">(изменении) бюджетного обязательства, реквизиты которого установлены Приложением 12 к Порядку учета бюджетных и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федерального бюджета территориальными органами Федерального казначейства, утвержденному приказом Министерства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 Российской Федерации от 30.10.2020 № 258н (далее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соответственно – Порядок Минфина России, Извещение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обязательстве).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получателю средств бюджета сельсовета: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A212E6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A212E6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A212E6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 1 по 8 разряд – уникальный код получателя средств бюджета сельсовета по сводному реестру участников бюджетного процесса (далее – Сводный реестр);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с 11 по 19 разряд – уникальный номер бюджетного обязательства, </w:t>
      </w:r>
      <w:r w:rsidRPr="00A212E6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 сельсовета.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2.9.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третьим, пятым и шестым пункта 2.6 и пунктом 2.7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настоящего Порядка, Управление в течение трех рабочих дней со дня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получения Сведений о бюджетном обязательстве: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сельсовета уведомление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бюджета сельсовета копию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с указанием причины, по которой постановка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учет бюджетного обязательства не осуществляется, даты отказа,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A212E6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 – в отношении Сведений о бюджетном обязательстве, представленных на бумажном носителе.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2.10.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абзацем четвертым пункта 2.6 настоящего Порядка, Управление присваивает учетный номер бюджетному обязательству (вносит изменения в ранее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A212E6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получателю средств бюджета сельсовета Извещение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с указанием информации, предусмотренной пунктом 2.8 настоящего Порядка;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получателю средств бюджета сельсовета и главному распорядителю средств бюджета сельсовета, в ведении которого находится получатель средств бюджета сельсовета,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 России.</w:t>
      </w:r>
    </w:p>
    <w:p w:rsidR="00792B14" w:rsidRPr="00A212E6" w:rsidRDefault="00792B14" w:rsidP="00792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2.11. В бюджетные обязательства, поставленные на учет до начала </w:t>
      </w:r>
      <w:r w:rsidRPr="00A212E6">
        <w:rPr>
          <w:rFonts w:ascii="Times New Roman" w:hAnsi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сельсовета вносятся </w:t>
      </w:r>
      <w:r w:rsidRPr="00A212E6">
        <w:rPr>
          <w:rFonts w:ascii="Times New Roman" w:hAnsi="Times New Roman"/>
          <w:sz w:val="28"/>
          <w:szCs w:val="28"/>
        </w:rPr>
        <w:br/>
        <w:t xml:space="preserve">изменения в соответствии с пунктом 2.4 настоящего Порядка в срок </w:t>
      </w:r>
      <w:r w:rsidRPr="00A212E6">
        <w:rPr>
          <w:rFonts w:ascii="Times New Roman" w:hAnsi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A212E6">
        <w:rPr>
          <w:rFonts w:ascii="Times New Roman" w:hAnsi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A212E6">
        <w:rPr>
          <w:rFonts w:ascii="Times New Roman" w:hAnsi="Times New Roman"/>
          <w:sz w:val="28"/>
          <w:szCs w:val="28"/>
        </w:rPr>
        <w:br/>
      </w:r>
      <w:r w:rsidRPr="00A212E6">
        <w:rPr>
          <w:rFonts w:ascii="Times New Roman" w:hAnsi="Times New Roman"/>
          <w:sz w:val="28"/>
          <w:szCs w:val="28"/>
        </w:rPr>
        <w:lastRenderedPageBreak/>
        <w:t xml:space="preserve">обязательства и суммы, предусмотренной на плановый период </w:t>
      </w:r>
      <w:r w:rsidRPr="00A212E6">
        <w:rPr>
          <w:rFonts w:ascii="Times New Roman" w:hAnsi="Times New Roman"/>
          <w:sz w:val="28"/>
          <w:szCs w:val="28"/>
        </w:rPr>
        <w:br/>
        <w:t>(при наличии).</w:t>
      </w:r>
    </w:p>
    <w:p w:rsidR="00792B14" w:rsidRPr="00A212E6" w:rsidRDefault="00792B14" w:rsidP="00792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A212E6">
        <w:rPr>
          <w:rFonts w:ascii="Times New Roman" w:hAnsi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A212E6">
        <w:rPr>
          <w:rFonts w:ascii="Times New Roman" w:hAnsi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A212E6">
        <w:rPr>
          <w:rFonts w:ascii="Times New Roman" w:hAnsi="Times New Roman"/>
          <w:sz w:val="28"/>
          <w:szCs w:val="28"/>
        </w:rPr>
        <w:br/>
        <w:t xml:space="preserve">положениям абзацев третьего и четвертого пункта 2.6 настоящего Порядка, направляет для сведения главному распорядителю (распорядителю) средств бюджета сельсовета, в ведении которого находится получатель средств </w:t>
      </w:r>
      <w:r w:rsidRPr="00A212E6">
        <w:rPr>
          <w:rFonts w:ascii="Times New Roman" w:hAnsi="Times New Roman"/>
          <w:sz w:val="28"/>
          <w:szCs w:val="28"/>
        </w:rPr>
        <w:br/>
        <w:t xml:space="preserve">бюджета сельсовета,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 России, не позднее </w:t>
      </w:r>
      <w:r w:rsidRPr="00A212E6">
        <w:rPr>
          <w:rFonts w:ascii="Times New Roman" w:hAnsi="Times New Roman"/>
          <w:sz w:val="28"/>
          <w:szCs w:val="28"/>
        </w:rPr>
        <w:br/>
        <w:t xml:space="preserve">следующего рабочего дня со дня получения Сведений о бюджетном </w:t>
      </w:r>
      <w:r w:rsidRPr="00A212E6">
        <w:rPr>
          <w:rFonts w:ascii="Times New Roman" w:hAnsi="Times New Roman"/>
          <w:sz w:val="28"/>
          <w:szCs w:val="28"/>
        </w:rPr>
        <w:br/>
        <w:t>обязательстве.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2.12. В случае ликвидации, реорганизации получателя средств бюджета сельсовета либо изменения типа казенного учреждения не позднее пяти рабочих дней со дня отзыва с соответствующего лицевого счета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 неиспользованных лимитов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 Управлением вносятся изменения в ранее учтенные бюджетные обязательства получателя средств бюджета сельсовета в части аннулирования соответствующих неисполненных бюджетных обязательств.</w:t>
      </w:r>
    </w:p>
    <w:p w:rsidR="00792B14" w:rsidRPr="00A212E6" w:rsidRDefault="00792B14" w:rsidP="00792B1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792B14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92B14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III. Особенности учета бюджетных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>по исполнительным документам, решениям налоговых органов</w:t>
      </w:r>
    </w:p>
    <w:p w:rsidR="00792B14" w:rsidRPr="00A212E6" w:rsidRDefault="00792B14" w:rsidP="00792B1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tabs>
          <w:tab w:val="left" w:pos="6369"/>
          <w:tab w:val="left" w:pos="6521"/>
          <w:tab w:val="left" w:pos="75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3.1. Сведения о бюджетном обязательстве, возникшем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19 и 21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в срок,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установленный бюджетным законодательством Российской Федерации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для представления в установленном порядке получателем средств бюджета сельсовета – должником информации об источнике образования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задолженности и кодах бюджетной классификации Российской Федерации, по которым должны быть произведены расходы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>по исполнению исполнительного документа, решения налогового органа.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3.2. В случае, если в Управлении ранее было учтено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A212E6"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3.3. Основанием для внесения изменений в ранее поставленное на учет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обязательство по исполнительному документу, решению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A212E6"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3.4. В случае ликвидации получателя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либо изменения типа казенного учреждения не позднее пяти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ранее учтенное бюджетное обязательство, возникшее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исполнительного документа, решения налогового органа, Управлением </w:t>
      </w:r>
      <w:r w:rsidRPr="00A212E6"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</w:t>
      </w:r>
      <w:r w:rsidRPr="00A212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12E6">
        <w:rPr>
          <w:rFonts w:ascii="Times New Roman" w:hAnsi="Times New Roman" w:cs="Times New Roman"/>
          <w:sz w:val="28"/>
          <w:szCs w:val="28"/>
        </w:rPr>
        <w:t>. Постановка на учет денежных обязательств</w:t>
      </w:r>
    </w:p>
    <w:p w:rsidR="00792B14" w:rsidRPr="00A212E6" w:rsidRDefault="00792B14" w:rsidP="00792B14">
      <w:pPr>
        <w:pStyle w:val="ConsPlusNormal0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ab/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A212E6">
        <w:rPr>
          <w:rFonts w:ascii="Times New Roman" w:hAnsi="Times New Roman" w:cs="Times New Roman"/>
          <w:sz w:val="28"/>
          <w:szCs w:val="28"/>
        </w:rPr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4.2. Сведения о денежных обязательствах по принятым бюджетным обязательствам формируются Управлением в срок, установленный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и администраторов источников финансирования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дефицита бюджета сельсовета, за исключением случаев, указанных в абзацах </w:t>
      </w:r>
      <w:r w:rsidRPr="00A212E6">
        <w:rPr>
          <w:rFonts w:ascii="Times New Roman" w:hAnsi="Times New Roman" w:cs="Times New Roman"/>
          <w:sz w:val="28"/>
          <w:szCs w:val="28"/>
        </w:rPr>
        <w:br/>
        <w:t>третьем - четвертом настоящего пункта.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Сведения о денежных обязательствах формируются получателем средств бюджета сельсовета в течение трех рабочих дней со дня, следующего за днем возникновения денежного обязательства в случае: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 поставки товаров, выполнения работ, оказания услуг </w:t>
      </w:r>
      <w:r w:rsidRPr="00A212E6">
        <w:rPr>
          <w:rFonts w:ascii="Times New Roman" w:hAnsi="Times New Roman" w:cs="Times New Roman"/>
          <w:sz w:val="28"/>
          <w:szCs w:val="28"/>
        </w:rPr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4.3. В случае если в рамках принятых бюджетных обязательств ранее поставлены на учет денежные обязательства по платежам, требующим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4.4. Управление не позднее следующего рабочего дня со дня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бюджета сельсовета Сведений о денежном обязательстве осуществляет их проверку на соответствие информации, </w:t>
      </w:r>
      <w:r w:rsidRPr="00A212E6">
        <w:rPr>
          <w:rFonts w:ascii="Times New Roman" w:hAnsi="Times New Roman" w:cs="Times New Roman"/>
          <w:sz w:val="28"/>
          <w:szCs w:val="28"/>
        </w:rPr>
        <w:br/>
        <w:t>указанной в Сведениях о денежном обязательстве: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 w:rsidRPr="00A212E6"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в соответствии с приложением 2 к настоящему Порядку;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сельсовета в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>для постановки на учет денежных обязательств в соответствии с настоящим Порядком.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4.5. В случае положительного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сельсовета извещение о постановке на учет (изменении) </w:t>
      </w:r>
      <w:r w:rsidRPr="00A212E6">
        <w:rPr>
          <w:rFonts w:ascii="Times New Roman" w:hAnsi="Times New Roman" w:cs="Times New Roman"/>
          <w:sz w:val="28"/>
          <w:szCs w:val="28"/>
        </w:rPr>
        <w:br/>
        <w:t>денежного обязательства в Управлении, реквизиты которого установлены приложением 13 к Порядку Минфина России (далее – Извещение о денежном обязательстве).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Извещение о денежном обязательстве направляется получателю средств бюджета сельсовета: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подписанного уполномоченным лицом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Управления, – в отношении Сведений о денежном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представленных на бумажном носителе.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обязательстве, сформированное на бумажном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носителе, подписывается лицом, имеющим право действовать от имени Управления.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4.6.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абзаце </w:t>
      </w:r>
      <w:r w:rsidRPr="00A212E6">
        <w:rPr>
          <w:rFonts w:ascii="Times New Roman" w:hAnsi="Times New Roman" w:cs="Times New Roman"/>
          <w:sz w:val="28"/>
          <w:szCs w:val="28"/>
        </w:rPr>
        <w:br/>
        <w:t>втором пункта 4.2 настоящего Порядка: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Управлением, направляет получателю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уведомление в электронной форме, содержащее информацию, позволяющую идентифицировать Сведение о денежном обязательстве, не принятое </w:t>
      </w:r>
      <w:r w:rsidRPr="00A212E6">
        <w:rPr>
          <w:rFonts w:ascii="Times New Roman" w:hAnsi="Times New Roman" w:cs="Times New Roman"/>
          <w:sz w:val="28"/>
          <w:szCs w:val="28"/>
        </w:rPr>
        <w:br/>
        <w:t>к исполнению, а также содержащее дату и причину отказа;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бюджета сельсовета, возвращает получателю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копию представленных на бумажном носителе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A212E6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сельсовета уведомление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если Сведения о денежном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:rsidR="00792B14" w:rsidRPr="00A212E6" w:rsidRDefault="00792B14" w:rsidP="00792B1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V. Представление информации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бюджетных и денежных обязательствах, учтенных в Управлении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5.1. Информация о бюджетных и денежных обязательствах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Администрации Березовского сельсовета Красногорского района Алтайского края (далее - Администрация сельсовета) –по всем бюджетным и денежным обязательствам;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сельсовета – в части </w:t>
      </w:r>
      <w:r w:rsidRPr="00A212E6">
        <w:rPr>
          <w:rFonts w:ascii="Times New Roman" w:hAnsi="Times New Roman" w:cs="Times New Roman"/>
          <w:sz w:val="28"/>
          <w:szCs w:val="28"/>
        </w:rPr>
        <w:br/>
        <w:t>бюджетных и денежных обязательств подведомственных им получателей средств бюджета сельсовета;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сельсовета – в части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и денежных обязательств соответствующего получателя средств бюджета сельсовета;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иным органам власти  – в рамках их полномочий, установленных действующим законодательством Алтайского края.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5.2. Информация о бюджетных и денежных обязательствах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предоставляется в соответствии со следующими положениями: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1) по запросу Администрации сельсовета либо иного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органа власти, уполномоченного 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обязательствах, реквизиты которой установлены приложением 6 к Порядку Минфина России, сформированную по состоянию на соответствующую дату;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информацию об исполнении бюджетных и денежных обязательств, реквизиты которой установлены приложением 7 к Порядку Минфина России, сформированную на дату, указанную в запросе;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средств бюджета сельсовета Управление представляет с указанными в запросе детализацией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бюджета сельсовета получателям средств бюджета сельсовета, реквизиты которой установлены приложением 6 к Порядку </w:t>
      </w:r>
      <w:r w:rsidRPr="00A212E6">
        <w:rPr>
          <w:rFonts w:ascii="Times New Roman" w:hAnsi="Times New Roman" w:cs="Times New Roman"/>
          <w:sz w:val="28"/>
          <w:szCs w:val="28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бюджета сельсовета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предоставляет Справку об исполнении принятых на учет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 сельсовета, нарастающим итогом с 1 января текущего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финансового года и содержит информацию об исполнении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поставленных на учет в Управлении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бюджетном обязательстве или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сельсовета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 месту обслуживания получателя средств бюджета сельсовета формирует Справку о неисполненных в отчетном финансовом году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обязательствах, реквизиты которой установлены приложением 9 к Порядку Минфина России.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формирует сводную Справку о неисполненных в отчетном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финансовом году бюджетных обязательствах получателей средств бюджета сельсовета, находящихся в ведении главного распорядителя средств бюджета сельсовета.</w:t>
      </w:r>
    </w:p>
    <w:p w:rsidR="00792B14" w:rsidRPr="00A212E6" w:rsidRDefault="00792B14" w:rsidP="00792B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8"/>
          <w:szCs w:val="28"/>
        </w:rPr>
        <w:br w:type="page"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A212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92B14" w:rsidRPr="00A212E6" w:rsidRDefault="00792B14" w:rsidP="00792B14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2B14" w:rsidRPr="00A212E6" w:rsidRDefault="00792B14" w:rsidP="00792B14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  <w:bookmarkStart w:id="5" w:name="P200"/>
      <w:bookmarkEnd w:id="5"/>
    </w:p>
    <w:p w:rsidR="00792B14" w:rsidRPr="005F45CC" w:rsidRDefault="00792B14" w:rsidP="00792B1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B14" w:rsidRPr="005F45CC" w:rsidRDefault="00792B14" w:rsidP="00792B1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F45CC">
        <w:rPr>
          <w:rFonts w:ascii="Times New Roman" w:hAnsi="Times New Roman" w:cs="Times New Roman"/>
          <w:sz w:val="28"/>
          <w:szCs w:val="28"/>
        </w:rPr>
        <w:t xml:space="preserve">Реквизиты </w:t>
      </w:r>
    </w:p>
    <w:p w:rsidR="00792B14" w:rsidRPr="005F45CC" w:rsidRDefault="00792B14" w:rsidP="00792B1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5CC">
        <w:rPr>
          <w:rFonts w:ascii="Times New Roman" w:hAnsi="Times New Roman" w:cs="Times New Roman"/>
          <w:sz w:val="28"/>
          <w:szCs w:val="28"/>
        </w:rPr>
        <w:t>Сведений о бюджетном обязательстве</w:t>
      </w:r>
    </w:p>
    <w:p w:rsidR="00792B14" w:rsidRPr="00A212E6" w:rsidRDefault="00792B14" w:rsidP="00792B1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92B14" w:rsidRPr="00A212E6" w:rsidRDefault="00792B14" w:rsidP="00792B14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792B14" w:rsidRPr="00A212E6" w:rsidTr="008D45A1">
        <w:trPr>
          <w:trHeight w:val="5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</w:t>
            </w:r>
          </w:p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реквизита</w:t>
            </w:r>
          </w:p>
        </w:tc>
      </w:tr>
    </w:tbl>
    <w:p w:rsidR="00792B14" w:rsidRPr="00A212E6" w:rsidRDefault="00792B14" w:rsidP="00792B1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792B14" w:rsidRPr="00A212E6" w:rsidTr="008D45A1">
        <w:trPr>
          <w:cantSplit/>
          <w:trHeight w:val="22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бюджета сельсовета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соответственно Сведения о бюджетном обязательстве, бюджетное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при внесении изменений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поставленное на учет бюджетное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обязательство.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учетный номер бюджетного обязательства, в которое вносятся изменения, присвоенный ему при постановке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на учет.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формирования Сведений о бюджетном обязательстве получателем средств бюджета сельсовета.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типа бюджетного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обязательства, исходя из следующего: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1 - закупка, если бюджетное обязательство связано с закупкой товаров, работ, услуг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в текущем финансовом году;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работ, услуг прошлых лет.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 сельсовета,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– «бюджет муниципального образования Новозыковский сельсовет Красногорского района Алтайского края».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5.4.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«Администрация Новозыковского сельсовета Красногорского района Алтайского края».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бюджета сельсовета в соответствии со Сводным реестром.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в соответствии со Сводным реестром.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главы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по бюджетной классификации Российской Федерации.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5.9. Наименование органа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7B34B3">
              <w:t xml:space="preserve"> </w:t>
            </w:r>
            <w:r w:rsidRPr="007B34B3">
              <w:rPr>
                <w:rFonts w:ascii="Times New Roman" w:hAnsi="Times New Roman" w:cs="Times New Roman"/>
                <w:sz w:val="28"/>
                <w:szCs w:val="28"/>
              </w:rPr>
              <w:t>Код органа Федерального казначейства (КОФК)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лицевого счета получателя бюджетных средств.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6. Реквизиты документа,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один из следующих видов документов: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Номер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"проект контракта" реквизит 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"проект контракта" реквизит 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6.5.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Default="00792B14" w:rsidP="008D45A1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792B14" w:rsidRPr="007B34B3" w:rsidRDefault="00792B14" w:rsidP="008D45A1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При заполнении в пункте 6.1 настоящей информации вида документа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7B34B3">
              <w:rPr>
                <w:rFonts w:ascii="Times New Roman" w:hAnsi="Times New Roman"/>
              </w:rPr>
              <w:t>ые</w:t>
            </w:r>
            <w:proofErr w:type="spellEnd"/>
            <w:r w:rsidRPr="007B34B3">
              <w:rPr>
                <w:rFonts w:ascii="Times New Roman" w:hAnsi="Times New Roman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792B14" w:rsidRPr="007B34B3" w:rsidRDefault="00792B14" w:rsidP="008D45A1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При заполнении в пункте 6.1 настоящей информации вида документа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7B34B3">
              <w:rPr>
                <w:rFonts w:ascii="Times New Roman" w:hAnsi="Times New Roman"/>
              </w:rPr>
              <w:t>ий</w:t>
            </w:r>
            <w:proofErr w:type="spellEnd"/>
            <w:r w:rsidRPr="007B34B3">
              <w:rPr>
                <w:rFonts w:ascii="Times New Roman" w:hAnsi="Times New Roman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6.8. Идентификатор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 6.7 настоящих Правил значения «Да» указывается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документа-основания.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незаполнении</w:t>
            </w:r>
            <w:proofErr w:type="spellEnd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пункта 6.7 идентификатор указывается при наличии.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6.9. Уникальный номер реестровой записи в реестре контрактов / реестре соглашений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реестре контрактов/реестре соглашений.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1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. Код валюты по ОКВ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валюты, в которой принято бюджетное обязательство, в соответствии с Общероссийским классификатором валют.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792B14" w:rsidRPr="007B34B3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 Сумма в валюте Российской Федерации,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бюджетного обязательства в валюте Российской </w:t>
            </w:r>
            <w:r w:rsidRPr="005F45CC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B14" w:rsidRPr="005F45CC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45CC">
              <w:rPr>
                <w:rFonts w:ascii="Times New Roman" w:hAnsi="Times New Roman"/>
                <w:sz w:val="24"/>
                <w:szCs w:val="24"/>
              </w:rPr>
              <w:t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пункте 6.4 настоящей информации.</w:t>
            </w:r>
          </w:p>
          <w:p w:rsidR="00792B14" w:rsidRPr="007B34B3" w:rsidRDefault="00792B14" w:rsidP="008D45A1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F45CC">
              <w:rPr>
                <w:rFonts w:ascii="Times New Roman" w:hAnsi="Times New Roman"/>
              </w:rPr>
              <w:t>При представлении Сведений о бюджетном</w:t>
            </w:r>
            <w:r w:rsidRPr="007B34B3">
              <w:rPr>
                <w:rFonts w:ascii="Times New Roman" w:hAnsi="Times New Roman"/>
              </w:rPr>
              <w:t xml:space="preserve">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</w:p>
          <w:p w:rsidR="00792B14" w:rsidRPr="007B34B3" w:rsidRDefault="00792B14" w:rsidP="008D45A1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792B14" w:rsidRPr="007B34B3" w:rsidRDefault="00792B14" w:rsidP="008D45A1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792B14" w:rsidRPr="007B34B3" w:rsidRDefault="00792B14" w:rsidP="008D45A1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 xml:space="preserve">Сумма в валюте Российской Федерации включает в себя сумму исполненного и неисполненного обязательства прошлых лет, а также сумму обязательства на текущий год и последующие годы. 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в соответствии с документом-основанием (при наличии).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6.15. Сумма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6.16. Номер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 6.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34B3">
              <w:rPr>
                <w:rFonts w:ascii="Times New Roman" w:hAnsi="Times New Roman" w:cs="Times New Roman"/>
              </w:rPr>
              <w:t>настоящей информации вида документа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6.17. Дата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 6.1 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настоящей информации вида документа настоящих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6.18. Основание </w:t>
            </w:r>
            <w:proofErr w:type="spellStart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 6.1 настоящей информации вида документа "договор"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 Реквизиты контрагента / взыскателя по исполнительному документу / решению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7.1. Наименование юридического лица / фамилия, имя, отчество физического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случае,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случае,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7B34B3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 В случае,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контрагента по Сводному реестру.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случае,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8.4. Код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бюджета сельсовета в соответствии с предметом документа-основания.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сельсовета на основании информации, представленной должником.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8B5D5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B5D56">
              <w:rPr>
                <w:rFonts w:ascii="Times New Roman" w:hAnsi="Times New Roman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 / решения налогового органа, указывается сумма на основании информации, представленной должником.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8.11.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аналитический код цели.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8.12. Примечание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792B14" w:rsidRPr="00A212E6" w:rsidRDefault="00792B14" w:rsidP="00792B1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/>
          <w:sz w:val="24"/>
          <w:szCs w:val="24"/>
        </w:rPr>
        <w:br w:type="page"/>
      </w:r>
      <w:r w:rsidRPr="00A212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2</w:t>
      </w:r>
    </w:p>
    <w:p w:rsidR="00792B14" w:rsidRPr="00A212E6" w:rsidRDefault="00792B14" w:rsidP="00792B14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2B14" w:rsidRPr="00A212E6" w:rsidRDefault="00792B14" w:rsidP="00792B1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Реквизиты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12E6">
        <w:rPr>
          <w:rFonts w:ascii="Times New Roman" w:hAnsi="Times New Roman" w:cs="Times New Roman"/>
          <w:sz w:val="24"/>
          <w:szCs w:val="24"/>
        </w:rPr>
        <w:t xml:space="preserve"> о денежном обязательстве</w:t>
      </w:r>
    </w:p>
    <w:p w:rsidR="00792B14" w:rsidRPr="00A212E6" w:rsidRDefault="00792B14" w:rsidP="00792B1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92B14" w:rsidRPr="00A212E6" w:rsidRDefault="00792B14" w:rsidP="00792B14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792B14" w:rsidRPr="00A212E6" w:rsidTr="008D45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</w:t>
            </w:r>
          </w:p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реквизита</w:t>
            </w:r>
          </w:p>
        </w:tc>
      </w:tr>
    </w:tbl>
    <w:p w:rsidR="00792B14" w:rsidRPr="00A212E6" w:rsidRDefault="00792B14" w:rsidP="00792B1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792B14" w:rsidRPr="00A212E6" w:rsidTr="008D45A1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1. Номер сведений о денежном обязательстве получателя средств бюджета сельсовета (далее – соответственно Сведения о денежном обязательстве, денежное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 сельсовета,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получателя средств бюджета сельсовета.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номер соответствующего лицевого счета получателя средств бюджета сельсовета.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в соответствии со Сводным реестром.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6.5.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главы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по бюджетной классификации Российской Федерации.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– «бюджет муниципального образования Новозыковский сельсовет Красногорского района Алтайского края»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6.7.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t xml:space="preserve"> 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Управления, финансового органа – Администрации Новозыковского сельсовета Красногорского района Алтайского края.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6.8.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«Администрация Новозыковского сельсовета Красногорского района Алтайского края».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6.9.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14" w:rsidRPr="008B5D5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5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казначейства, в котором получателю средств федерального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соответствующего лицевого счета получателя бюджетных средств) – «Управление Федерального казначейства по Алтайскому краю».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7.1. Вид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7.2.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7.3. 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7.5. 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7.7. Код по бюджетной классификации (далее – Код по БК)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бюджета сельсовета в соответствии с предметом документа-основания.</w:t>
            </w:r>
          </w:p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сельсовета на основании информации, представленной должником.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7.8.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7.10. Код валюты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Не заполняется, если в пункте 6.12 настоящих Правил указано «да».</w:t>
            </w:r>
          </w:p>
        </w:tc>
      </w:tr>
      <w:tr w:rsidR="00792B14" w:rsidRPr="00A212E6" w:rsidTr="008D45A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792B14" w:rsidRPr="00A212E6" w:rsidRDefault="00792B14" w:rsidP="00792B1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br w:type="page"/>
      </w:r>
      <w:r w:rsidRPr="00A212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3</w:t>
      </w:r>
    </w:p>
    <w:p w:rsidR="00792B14" w:rsidRPr="00A212E6" w:rsidRDefault="00792B14" w:rsidP="00792B14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2B14" w:rsidRPr="00A212E6" w:rsidRDefault="00792B14" w:rsidP="00792B1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92B14" w:rsidRPr="00A212E6" w:rsidRDefault="00792B14" w:rsidP="00792B14">
      <w:pPr>
        <w:pStyle w:val="ConsPlusNormal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Перечень</w:t>
      </w:r>
    </w:p>
    <w:p w:rsidR="00792B14" w:rsidRPr="00A212E6" w:rsidRDefault="00792B14" w:rsidP="00792B1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бюджетные обязательства получателей средств бюджета сельсовета,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документов, подтверждающих возникновение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</w:p>
    <w:p w:rsidR="00792B14" w:rsidRPr="00A212E6" w:rsidRDefault="00792B14" w:rsidP="00792B1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792B14" w:rsidRPr="00A212E6" w:rsidTr="008D45A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возникает бюджетное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обязательство получателя средств бюджета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денежного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получателя средств бюджета сельсовета</w:t>
            </w:r>
          </w:p>
        </w:tc>
      </w:tr>
    </w:tbl>
    <w:p w:rsidR="00792B14" w:rsidRPr="00A212E6" w:rsidRDefault="00792B14" w:rsidP="00792B14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792B14" w:rsidRPr="00A212E6" w:rsidTr="008D45A1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1. Муниципальный контракт (договор) на поставку товаров, выполнение работ, оказание услуг для обеспечения государственных нужд (далее –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–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792B14" w:rsidRPr="00A212E6" w:rsidTr="008D45A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792B14" w:rsidRPr="00A212E6" w:rsidTr="008D45A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Муниципальный  контракт (в случае осуществления авансовых платежей в соответствии с условиями государственного контракта, внесение арендной платы по муниципальному  контракту)</w:t>
            </w:r>
          </w:p>
        </w:tc>
      </w:tr>
      <w:tr w:rsidR="00792B14" w:rsidRPr="00A212E6" w:rsidTr="008D45A1">
        <w:trPr>
          <w:cantSplit/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92B14" w:rsidRPr="00A212E6" w:rsidTr="008D45A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792B14" w:rsidRPr="00A212E6" w:rsidTr="008D45A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792B14" w:rsidRPr="00A212E6" w:rsidTr="008D45A1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792B14" w:rsidRPr="00A212E6" w:rsidTr="008D45A1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792B14" w:rsidRPr="00A212E6" w:rsidTr="008D45A1">
        <w:trPr>
          <w:cantSplit/>
          <w:trHeight w:val="2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сельсовета (далее - иной документ, подтверждающий возникновение денежного обязательства) по бюджетному обязательству получателя средств бюджета сельсовета, возникшему на основании государственного контракта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2. Муниципальный  контракт (договор) на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договор), за исключением договоров, указанных в пункте 12 графы 1 Перечня документов-оснований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792B14" w:rsidRPr="00A212E6" w:rsidTr="008D45A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92B14" w:rsidRPr="00A212E6" w:rsidTr="008D45A1">
        <w:trPr>
          <w:cantSplit/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92B14" w:rsidRPr="00A212E6" w:rsidTr="008D45A1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792B14" w:rsidRPr="00A212E6" w:rsidTr="008D45A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792B14" w:rsidRPr="00A212E6" w:rsidTr="008D45A1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792B14" w:rsidRPr="00A212E6" w:rsidTr="008D45A1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2B14" w:rsidRPr="00A212E6" w:rsidTr="008D45A1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792B14" w:rsidRPr="00A212E6" w:rsidTr="008D45A1">
        <w:trPr>
          <w:cantSplit/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</w:t>
            </w:r>
          </w:p>
        </w:tc>
      </w:tr>
      <w:tr w:rsidR="00792B14" w:rsidRPr="00A212E6" w:rsidTr="008D45A1">
        <w:trPr>
          <w:cantSplit/>
          <w:trHeight w:val="31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3. Соглашение о предоставлении из бюджета сельсовета местному бюджету межбюджетного трансферта, не предусмотренного пунктом 4 графы 1 Перечня документов-оснований, в форме субсидии, субвенции, иного межбюджетного трансферта (далее – соглашение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сельсовета, источником финансового обеспечения которых являются межбюджетные трансферты</w:t>
            </w:r>
          </w:p>
        </w:tc>
      </w:tr>
      <w:tr w:rsidR="00792B14" w:rsidRPr="00A212E6" w:rsidTr="008D45A1">
        <w:trPr>
          <w:cantSplit/>
          <w:trHeight w:val="3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Платежные документы, подтверждающие осуществление расходов местного бюджета по исполнению расходных обязательств муниципального образования, в целях возмещения которых из бюджета сельсовета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792B14" w:rsidRPr="00A212E6" w:rsidTr="008D45A1">
        <w:trPr>
          <w:cantSplit/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соглашения о предоставлении межбюджетного трансферта</w:t>
            </w:r>
          </w:p>
        </w:tc>
      </w:tr>
      <w:tr w:rsidR="00792B14" w:rsidRPr="00A212E6" w:rsidTr="008D45A1">
        <w:trPr>
          <w:cantSplit/>
          <w:trHeight w:val="291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4. Соглашение о предоставлении из бюджета сельсовета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92B14" w:rsidRPr="00A212E6" w:rsidTr="008D45A1">
        <w:trPr>
          <w:cantSplit/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792B14" w:rsidRPr="00A212E6" w:rsidTr="008D45A1">
        <w:trPr>
          <w:cantSplit/>
          <w:trHeight w:val="2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соглашения о предоставлении межбюджетного трансферта</w:t>
            </w:r>
          </w:p>
        </w:tc>
      </w:tr>
      <w:tr w:rsidR="00792B14" w:rsidRPr="00A212E6" w:rsidTr="008D45A1">
        <w:trPr>
          <w:cantSplit/>
          <w:trHeight w:val="322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5. Нормативный правовой акт, предусматривающий предоставление из бюджета сельсовета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6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– нормативный правовой акт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792B14" w:rsidRPr="00A212E6" w:rsidTr="008D45A1">
        <w:trPr>
          <w:cantSplit/>
          <w:trHeight w:val="2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92B14" w:rsidRPr="00A212E6" w:rsidTr="008D45A1">
        <w:trPr>
          <w:cantSplit/>
          <w:trHeight w:val="319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 Нормативный правовой акт, предусматривающий предоставление из бюджета сельсовета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792B14" w:rsidRPr="00A212E6" w:rsidTr="008D45A1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792B14" w:rsidRPr="00A212E6" w:rsidTr="008D45A1">
        <w:trPr>
          <w:cantSplit/>
          <w:trHeight w:val="2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92B14" w:rsidRPr="00A212E6" w:rsidTr="008D45A1">
        <w:trPr>
          <w:cantSplit/>
          <w:trHeight w:val="15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7. Договор (соглашение) о предоставлении субсидии бюджетному или автономному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792B14" w:rsidRPr="00A212E6" w:rsidTr="008D45A1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государственного задания (предварительный)</w:t>
            </w:r>
          </w:p>
        </w:tc>
      </w:tr>
      <w:tr w:rsidR="00792B14" w:rsidRPr="00A212E6" w:rsidTr="008D45A1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792B14" w:rsidRPr="00A212E6" w:rsidTr="008D45A1">
        <w:trPr>
          <w:cantSplit/>
          <w:trHeight w:val="2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8. Договор (соглашение) о предоставлении субсидии юридическому лицу, иному юридическому лицу (за исключением субсидии краевому бюджетному или автономному учреждению) или индивидуальному предпринимателю или физическому лицу –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–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792B14" w:rsidRPr="00A212E6" w:rsidTr="008D45A1">
        <w:trPr>
          <w:cantSplit/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92B14" w:rsidRPr="00A212E6" w:rsidTr="008D45A1">
        <w:trPr>
          <w:cantSplit/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92B14" w:rsidRPr="00A212E6" w:rsidTr="008D45A1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92B14" w:rsidRPr="00A212E6" w:rsidTr="008D45A1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792B14" w:rsidRPr="00A212E6" w:rsidTr="008D45A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792B14" w:rsidRPr="00A212E6" w:rsidTr="008D45A1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792B14" w:rsidRPr="00A212E6" w:rsidTr="008D45A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792B14" w:rsidRPr="00A212E6" w:rsidTr="008D45A1">
        <w:trPr>
          <w:cantSplit/>
          <w:trHeight w:val="7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792B14" w:rsidRPr="00A212E6" w:rsidTr="008D45A1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792B14" w:rsidRPr="00A212E6" w:rsidTr="008D45A1">
        <w:trPr>
          <w:cantSplit/>
          <w:trHeight w:val="2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792B14" w:rsidRPr="00A212E6" w:rsidTr="008D45A1">
        <w:trPr>
          <w:cantSplit/>
          <w:trHeight w:val="195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9.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лицу (далее –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92B14" w:rsidRPr="00A212E6" w:rsidTr="008D45A1">
        <w:trPr>
          <w:cantSplit/>
          <w:trHeight w:val="5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</w:tc>
      </w:tr>
      <w:tr w:rsidR="00792B14" w:rsidRPr="00A212E6" w:rsidTr="008D45A1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792B14" w:rsidRPr="00A212E6" w:rsidTr="008D45A1">
        <w:trPr>
          <w:cantSplit/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792B14" w:rsidRPr="00A212E6" w:rsidTr="008D45A1">
        <w:trPr>
          <w:cantSplit/>
          <w:trHeight w:val="2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10. Договор на оказание услуг, выполнение работ, заключенный получателем средств бюджета сельсовета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792B14" w:rsidRPr="00A212E6" w:rsidTr="008D45A1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223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11.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792B14" w:rsidRPr="00A212E6" w:rsidTr="008D45A1">
        <w:trPr>
          <w:cantSplit/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  <w:tr w:rsidR="00792B14" w:rsidRPr="00A212E6" w:rsidTr="008D45A1">
        <w:trPr>
          <w:cantSplit/>
          <w:trHeight w:val="34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12.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сельсовета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792B14" w:rsidRPr="00A212E6" w:rsidTr="008D45A1">
        <w:trPr>
          <w:cantSplit/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  <w:tr w:rsidR="00792B14" w:rsidRPr="00A212E6" w:rsidTr="008D45A1">
        <w:trPr>
          <w:cantSplit/>
          <w:trHeight w:val="5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13. Заявление на выдачу денежных средств под отчет, авансовый отчет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Авансовый отчет (ф. 0504505)</w:t>
            </w:r>
          </w:p>
        </w:tc>
      </w:tr>
      <w:tr w:rsidR="00792B14" w:rsidRPr="00A212E6" w:rsidTr="008D45A1">
        <w:trPr>
          <w:cantSplit/>
          <w:trHeight w:val="9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14.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792B14" w:rsidRPr="00A212E6" w:rsidTr="008D45A1">
        <w:trPr>
          <w:cantSplit/>
          <w:trHeight w:val="12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15.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792B14" w:rsidRPr="00A212E6" w:rsidTr="008D45A1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Расчетно-платежная ведомость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0504401)</w:t>
            </w:r>
          </w:p>
        </w:tc>
      </w:tr>
      <w:tr w:rsidR="00792B14" w:rsidRPr="00A212E6" w:rsidTr="008D45A1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Расчетная ведомость (ф. 0504402)</w:t>
            </w:r>
          </w:p>
        </w:tc>
      </w:tr>
      <w:tr w:rsidR="00792B14" w:rsidRPr="00A212E6" w:rsidTr="008D45A1">
        <w:trPr>
          <w:cantSplit/>
          <w:trHeight w:val="3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792B14" w:rsidRPr="00A212E6" w:rsidTr="008D45A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16.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792B14" w:rsidRPr="00A212E6" w:rsidTr="008D45A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17.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792B14" w:rsidRPr="00A212E6" w:rsidTr="008D45A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18.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792B14" w:rsidRPr="00A212E6" w:rsidTr="008D45A1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19. Исполнительный документ (исполнительный лист, судебный приказ), не предусмотренный пунктом 20 графы 1 Перечня документов-оснований (далее – исполнительный документ)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792B14" w:rsidRPr="00A212E6" w:rsidTr="008D45A1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92B14" w:rsidRPr="00A212E6" w:rsidTr="008D45A1">
        <w:trPr>
          <w:cantSplit/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Исполнительный документ</w:t>
            </w:r>
          </w:p>
        </w:tc>
      </w:tr>
      <w:tr w:rsidR="00792B14" w:rsidRPr="00A212E6" w:rsidTr="008D45A1">
        <w:trPr>
          <w:cantSplit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792B14" w:rsidRPr="00A212E6" w:rsidTr="008D45A1">
        <w:trPr>
          <w:cantSplit/>
          <w:trHeight w:val="1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исполнительного документа</w:t>
            </w:r>
          </w:p>
        </w:tc>
      </w:tr>
      <w:tr w:rsidR="00792B14" w:rsidRPr="00A212E6" w:rsidTr="008D45A1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20. 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21. 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Решение налогового органа</w:t>
            </w:r>
          </w:p>
        </w:tc>
      </w:tr>
      <w:tr w:rsidR="00792B14" w:rsidRPr="00A212E6" w:rsidTr="008D45A1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792B14" w:rsidRPr="00A212E6" w:rsidTr="008D45A1">
        <w:trPr>
          <w:cantSplit/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решения налогового органа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22. Документ, не определенный пунктами 1 - 21 графы 1 Перечня документов-оснований, в соответствии с которым возникает бюджетное обязательство получателя средств бюджета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792B14" w:rsidRPr="00A212E6" w:rsidTr="008D45A1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792B14" w:rsidRPr="00A212E6" w:rsidTr="008D45A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iCs/>
                <w:sz w:val="24"/>
                <w:szCs w:val="24"/>
              </w:rPr>
              <w:t>Заявление физического лица</w:t>
            </w:r>
          </w:p>
        </w:tc>
      </w:tr>
      <w:tr w:rsidR="00792B14" w:rsidRPr="00A212E6" w:rsidTr="008D45A1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792B14" w:rsidRPr="00A212E6" w:rsidTr="008D45A1">
        <w:trPr>
          <w:cantSplit/>
          <w:trHeight w:val="1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792B14" w:rsidRPr="00A212E6" w:rsidTr="008D45A1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</w:tc>
      </w:tr>
      <w:tr w:rsidR="00792B14" w:rsidRPr="00A212E6" w:rsidTr="008D45A1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92B14" w:rsidRPr="00A212E6" w:rsidTr="008D45A1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792B14" w:rsidRPr="00A212E6" w:rsidTr="008D45A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792B14" w:rsidRPr="00A212E6" w:rsidTr="008D45A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792B14" w:rsidRPr="00A212E6" w:rsidTr="008D45A1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792B14" w:rsidRPr="00A212E6" w:rsidTr="008D45A1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792B14" w:rsidRPr="00A212E6" w:rsidTr="008D45A1">
        <w:trPr>
          <w:cantSplit/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2B14" w:rsidRPr="00A212E6" w:rsidTr="008D45A1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792B14" w:rsidRPr="00A212E6" w:rsidTr="008D45A1">
        <w:trPr>
          <w:cantSplit/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4" w:rsidRPr="00A212E6" w:rsidRDefault="00792B14" w:rsidP="008D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4" w:rsidRPr="00A212E6" w:rsidRDefault="00792B14" w:rsidP="008D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</w:tbl>
    <w:p w:rsidR="00792B14" w:rsidRPr="00A212E6" w:rsidRDefault="00792B14" w:rsidP="00792B1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92B14" w:rsidRDefault="00792B14" w:rsidP="00CD492B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2B14" w:rsidSect="00FC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92B"/>
    <w:rsid w:val="00602547"/>
    <w:rsid w:val="00792B14"/>
    <w:rsid w:val="00CD492B"/>
    <w:rsid w:val="00FC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D49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492B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CD492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D4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792B14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10545</Words>
  <Characters>60107</Characters>
  <Application>Microsoft Office Word</Application>
  <DocSecurity>0</DocSecurity>
  <Lines>500</Lines>
  <Paragraphs>141</Paragraphs>
  <ScaleCrop>false</ScaleCrop>
  <Company>Microsoft</Company>
  <LinksUpToDate>false</LinksUpToDate>
  <CharactersWithSpaces>70511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2023-02-01T02:21:00Z</dcterms:created>
  <dcterms:modified xsi:type="dcterms:W3CDTF">2023-02-01T02:35:00Z</dcterms:modified>
</cp:coreProperties>
</file>