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1DF" w:rsidRPr="00C70F18" w:rsidRDefault="001F41DF" w:rsidP="001F41DF">
      <w:pPr>
        <w:jc w:val="center"/>
        <w:rPr>
          <w:b/>
          <w:sz w:val="28"/>
          <w:szCs w:val="28"/>
        </w:rPr>
      </w:pPr>
      <w:r w:rsidRPr="00C70F18">
        <w:rPr>
          <w:b/>
          <w:sz w:val="28"/>
          <w:szCs w:val="28"/>
        </w:rPr>
        <w:t>АДМИНИСТРАЦИЯ  НОВОЗЫКОВСКОГО СЕЛЬСОВЕТА</w:t>
      </w:r>
    </w:p>
    <w:p w:rsidR="001F41DF" w:rsidRPr="00C70F18" w:rsidRDefault="001F41DF" w:rsidP="001F41DF">
      <w:pPr>
        <w:ind w:right="-10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C70F18">
        <w:rPr>
          <w:b/>
          <w:sz w:val="28"/>
          <w:szCs w:val="28"/>
        </w:rPr>
        <w:t>КРАСНОГОРСКОГО   РАЙОНА АЛТАЙСКОГО КРАЯ</w:t>
      </w:r>
    </w:p>
    <w:p w:rsidR="001F41DF" w:rsidRPr="00C70F18" w:rsidRDefault="001F41DF" w:rsidP="001F41DF">
      <w:pPr>
        <w:ind w:right="-1050"/>
        <w:jc w:val="center"/>
        <w:rPr>
          <w:b/>
          <w:sz w:val="28"/>
          <w:szCs w:val="28"/>
        </w:rPr>
      </w:pPr>
    </w:p>
    <w:p w:rsidR="001F41DF" w:rsidRPr="00C70F18" w:rsidRDefault="001F41DF" w:rsidP="001F41DF">
      <w:pPr>
        <w:ind w:right="-1050"/>
        <w:jc w:val="center"/>
        <w:rPr>
          <w:b/>
          <w:sz w:val="28"/>
          <w:szCs w:val="28"/>
        </w:rPr>
      </w:pPr>
    </w:p>
    <w:p w:rsidR="001F41DF" w:rsidRDefault="001F41DF" w:rsidP="001F41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F41DF" w:rsidRDefault="001F41DF" w:rsidP="001F41DF">
      <w:pPr>
        <w:jc w:val="center"/>
        <w:rPr>
          <w:b/>
          <w:sz w:val="28"/>
          <w:szCs w:val="28"/>
        </w:rPr>
      </w:pPr>
    </w:p>
    <w:p w:rsidR="001F41DF" w:rsidRPr="00A603AA" w:rsidRDefault="001F41DF" w:rsidP="001F41DF">
      <w:pPr>
        <w:ind w:left="-360" w:right="-186"/>
        <w:rPr>
          <w:sz w:val="28"/>
          <w:szCs w:val="28"/>
        </w:rPr>
      </w:pPr>
      <w:r>
        <w:rPr>
          <w:sz w:val="28"/>
          <w:szCs w:val="28"/>
        </w:rPr>
        <w:t xml:space="preserve">  15</w:t>
      </w:r>
      <w:r w:rsidRPr="00A603AA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A603AA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A603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Pr="00A603AA">
        <w:rPr>
          <w:sz w:val="28"/>
          <w:szCs w:val="28"/>
        </w:rPr>
        <w:t xml:space="preserve">                                                                                 № </w:t>
      </w:r>
      <w:r>
        <w:rPr>
          <w:sz w:val="28"/>
          <w:szCs w:val="28"/>
        </w:rPr>
        <w:t>7</w:t>
      </w:r>
      <w:r w:rsidRPr="00A603AA">
        <w:rPr>
          <w:sz w:val="28"/>
          <w:szCs w:val="28"/>
        </w:rPr>
        <w:t>-р</w:t>
      </w:r>
    </w:p>
    <w:p w:rsidR="001F41DF" w:rsidRPr="00A603AA" w:rsidRDefault="001F41DF" w:rsidP="001F41DF">
      <w:pPr>
        <w:ind w:left="-360" w:right="-186"/>
        <w:jc w:val="center"/>
        <w:rPr>
          <w:sz w:val="28"/>
          <w:szCs w:val="28"/>
        </w:rPr>
      </w:pPr>
      <w:r w:rsidRPr="00A603AA">
        <w:rPr>
          <w:sz w:val="28"/>
          <w:szCs w:val="28"/>
        </w:rPr>
        <w:t>с.Новозыково</w:t>
      </w:r>
    </w:p>
    <w:p w:rsidR="001F41DF" w:rsidRPr="00A603AA" w:rsidRDefault="001F41DF" w:rsidP="001F41DF">
      <w:pPr>
        <w:rPr>
          <w:sz w:val="28"/>
          <w:szCs w:val="28"/>
        </w:rPr>
      </w:pPr>
      <w:r w:rsidRPr="00A603AA"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pt;margin-top:10pt;width:243pt;height:81pt;z-index:251660288;mso-width-relative:margin;mso-height-relative:margin" strokecolor="white">
            <v:textbox>
              <w:txbxContent>
                <w:p w:rsidR="001F41DF" w:rsidRPr="00F91FDD" w:rsidRDefault="001F41DF" w:rsidP="001F41DF">
                  <w:pPr>
                    <w:pStyle w:val="1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F91FDD"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О создании оперативной группы на случай возникновения чрезвычайных ситуаций в период весенне-летнего половодья 20</w:t>
                  </w: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23</w:t>
                  </w:r>
                  <w:r w:rsidRPr="00F91FDD"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 xml:space="preserve"> года</w:t>
                  </w:r>
                </w:p>
                <w:p w:rsidR="001F41DF" w:rsidRPr="0000726F" w:rsidRDefault="001F41DF" w:rsidP="001F41DF">
                  <w:pPr>
                    <w:rPr>
                      <w:sz w:val="26"/>
                      <w:szCs w:val="26"/>
                    </w:rPr>
                  </w:pPr>
                </w:p>
                <w:p w:rsidR="001F41DF" w:rsidRDefault="001F41DF" w:rsidP="001F41DF"/>
              </w:txbxContent>
            </v:textbox>
          </v:shape>
        </w:pict>
      </w:r>
    </w:p>
    <w:p w:rsidR="001F41DF" w:rsidRPr="00A603AA" w:rsidRDefault="001F41DF" w:rsidP="001F41DF">
      <w:pPr>
        <w:rPr>
          <w:sz w:val="28"/>
          <w:szCs w:val="28"/>
        </w:rPr>
      </w:pPr>
    </w:p>
    <w:p w:rsidR="001F41DF" w:rsidRPr="00A603AA" w:rsidRDefault="001F41DF" w:rsidP="001F41DF">
      <w:pPr>
        <w:rPr>
          <w:sz w:val="28"/>
          <w:szCs w:val="28"/>
        </w:rPr>
      </w:pPr>
      <w:r w:rsidRPr="00A603AA">
        <w:rPr>
          <w:sz w:val="28"/>
          <w:szCs w:val="28"/>
        </w:rPr>
        <w:t xml:space="preserve">    </w:t>
      </w:r>
    </w:p>
    <w:p w:rsidR="001F41DF" w:rsidRPr="00A603AA" w:rsidRDefault="001F41DF" w:rsidP="001F41DF">
      <w:pPr>
        <w:rPr>
          <w:sz w:val="28"/>
          <w:szCs w:val="28"/>
        </w:rPr>
      </w:pPr>
    </w:p>
    <w:p w:rsidR="001F41DF" w:rsidRPr="00103BD3" w:rsidRDefault="001F41DF" w:rsidP="001F41DF">
      <w:pPr>
        <w:rPr>
          <w:sz w:val="28"/>
          <w:szCs w:val="28"/>
        </w:rPr>
      </w:pPr>
    </w:p>
    <w:p w:rsidR="001F41DF" w:rsidRPr="00103BD3" w:rsidRDefault="001F41DF" w:rsidP="001F41DF">
      <w:pPr>
        <w:rPr>
          <w:sz w:val="28"/>
          <w:szCs w:val="28"/>
        </w:rPr>
      </w:pPr>
    </w:p>
    <w:p w:rsidR="001F41DF" w:rsidRDefault="001F41DF" w:rsidP="001F41D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F41DF" w:rsidRDefault="001F41DF" w:rsidP="001F41DF">
      <w:pPr>
        <w:ind w:left="-180"/>
        <w:jc w:val="both"/>
        <w:rPr>
          <w:sz w:val="28"/>
          <w:szCs w:val="28"/>
        </w:rPr>
      </w:pPr>
    </w:p>
    <w:p w:rsidR="001F41DF" w:rsidRPr="00961739" w:rsidRDefault="001F41DF" w:rsidP="001F41D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61739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своевременного предотвращения чрезвычайных ситуаций в период весенне-летнего половодья 2023 года, руководствуясь п.2 статьи 11 Федерального закона от 21.12.1994 г. № 68-ФЗ «О защите населения и территорий от чрезвычайных ситуаций природного и техногенного характера»,</w:t>
      </w:r>
      <w:r w:rsidRPr="00961739">
        <w:rPr>
          <w:sz w:val="28"/>
          <w:szCs w:val="28"/>
        </w:rPr>
        <w:t xml:space="preserve"> на  основании Соглашения от </w:t>
      </w:r>
      <w:r>
        <w:rPr>
          <w:sz w:val="28"/>
          <w:szCs w:val="28"/>
        </w:rPr>
        <w:t>15 ноя</w:t>
      </w:r>
      <w:r w:rsidRPr="00961739">
        <w:rPr>
          <w:sz w:val="28"/>
          <w:szCs w:val="28"/>
        </w:rPr>
        <w:t>бря 201</w:t>
      </w:r>
      <w:r>
        <w:rPr>
          <w:sz w:val="28"/>
          <w:szCs w:val="28"/>
        </w:rPr>
        <w:t>8</w:t>
      </w:r>
      <w:r w:rsidRPr="00961739">
        <w:rPr>
          <w:sz w:val="28"/>
          <w:szCs w:val="28"/>
        </w:rPr>
        <w:t xml:space="preserve"> года «О передаче Администрации Новозыковского сельсовета Красногорского района Алтайского края осуществления части полномочий Администрации Красногорского района Алтайского края»</w:t>
      </w:r>
      <w:r>
        <w:rPr>
          <w:sz w:val="28"/>
          <w:szCs w:val="28"/>
        </w:rPr>
        <w:t>,</w:t>
      </w:r>
      <w:r w:rsidRPr="00961739">
        <w:rPr>
          <w:sz w:val="28"/>
          <w:szCs w:val="28"/>
        </w:rPr>
        <w:t xml:space="preserve"> </w:t>
      </w:r>
    </w:p>
    <w:p w:rsidR="001F41DF" w:rsidRPr="00430154" w:rsidRDefault="001F41DF" w:rsidP="001F41DF">
      <w:pPr>
        <w:pStyle w:val="1"/>
        <w:ind w:left="-18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301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1.   Создать  оперативную группу на случай возникновения чрезвычайных ситуаций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 связанных с весенне-летним</w:t>
      </w:r>
      <w:r w:rsidRPr="004301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половодь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ем</w:t>
      </w:r>
      <w:r w:rsidRPr="004301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23</w:t>
      </w:r>
      <w:r w:rsidRPr="004301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на территории муниципального образования Новозыковский сельсовет Красногорского района Алтайского края в составе:</w:t>
      </w:r>
    </w:p>
    <w:p w:rsidR="001F41DF" w:rsidRPr="00A603AA" w:rsidRDefault="001F41DF" w:rsidP="001F41DF">
      <w:pPr>
        <w:ind w:left="-180" w:right="-6"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30154">
        <w:rPr>
          <w:sz w:val="28"/>
          <w:szCs w:val="28"/>
        </w:rPr>
        <w:t>Сарычева Ольга Борисовна, глава Новозыковского  сельсовета</w:t>
      </w:r>
      <w:r w:rsidRPr="00A603AA">
        <w:rPr>
          <w:sz w:val="28"/>
          <w:szCs w:val="28"/>
        </w:rPr>
        <w:t xml:space="preserve">    Красногорского района Алтайского края;</w:t>
      </w:r>
    </w:p>
    <w:p w:rsidR="001F41DF" w:rsidRDefault="001F41DF" w:rsidP="001F41DF">
      <w:pPr>
        <w:ind w:left="-540" w:right="-366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-Ленкин Денис Сергеевич, водитель;</w:t>
      </w:r>
    </w:p>
    <w:p w:rsidR="001F41DF" w:rsidRDefault="001F41DF" w:rsidP="001F41DF">
      <w:pPr>
        <w:tabs>
          <w:tab w:val="left" w:pos="180"/>
        </w:tabs>
        <w:ind w:left="-720" w:right="-366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-Филатов Виктор Викторович, водитель пожарной части;</w:t>
      </w:r>
    </w:p>
    <w:p w:rsidR="001F41DF" w:rsidRDefault="001F41DF" w:rsidP="001F41DF">
      <w:pPr>
        <w:tabs>
          <w:tab w:val="left" w:pos="180"/>
        </w:tabs>
        <w:ind w:left="-720" w:right="-366" w:firstLine="18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-Пушкарева Евгения Олеговна, делопроизводитель.</w:t>
      </w:r>
      <w:r w:rsidRPr="00A603AA">
        <w:rPr>
          <w:sz w:val="28"/>
          <w:szCs w:val="28"/>
        </w:rPr>
        <w:t xml:space="preserve"> </w:t>
      </w:r>
    </w:p>
    <w:p w:rsidR="001F41DF" w:rsidRDefault="001F41DF" w:rsidP="001F41DF">
      <w:pPr>
        <w:ind w:right="-186"/>
        <w:jc w:val="both"/>
        <w:rPr>
          <w:b/>
          <w:sz w:val="26"/>
          <w:szCs w:val="26"/>
        </w:rPr>
      </w:pPr>
    </w:p>
    <w:p w:rsidR="001F41DF" w:rsidRDefault="001F41DF" w:rsidP="001F41DF">
      <w:pPr>
        <w:ind w:right="-186"/>
        <w:jc w:val="both"/>
        <w:rPr>
          <w:b/>
          <w:sz w:val="26"/>
          <w:szCs w:val="26"/>
        </w:rPr>
      </w:pPr>
    </w:p>
    <w:p w:rsidR="001F41DF" w:rsidRPr="0000726F" w:rsidRDefault="001F41DF" w:rsidP="001F41DF">
      <w:pPr>
        <w:ind w:left="-540" w:right="-186" w:firstLine="360"/>
        <w:jc w:val="both"/>
        <w:rPr>
          <w:b/>
          <w:sz w:val="26"/>
          <w:szCs w:val="26"/>
        </w:rPr>
      </w:pPr>
    </w:p>
    <w:p w:rsidR="001F41DF" w:rsidRPr="00A603AA" w:rsidRDefault="001F41DF" w:rsidP="001F41DF">
      <w:pPr>
        <w:spacing w:after="225"/>
        <w:ind w:left="-360" w:right="-186"/>
        <w:jc w:val="both"/>
        <w:rPr>
          <w:color w:val="131313"/>
          <w:sz w:val="28"/>
          <w:szCs w:val="28"/>
        </w:rPr>
      </w:pPr>
      <w:r>
        <w:rPr>
          <w:color w:val="131313"/>
          <w:sz w:val="28"/>
          <w:szCs w:val="28"/>
        </w:rPr>
        <w:t xml:space="preserve">   Глава сельсовета </w:t>
      </w:r>
      <w:r w:rsidRPr="00A603AA">
        <w:rPr>
          <w:color w:val="131313"/>
          <w:sz w:val="28"/>
          <w:szCs w:val="28"/>
        </w:rPr>
        <w:t xml:space="preserve">                                                                                </w:t>
      </w:r>
      <w:r>
        <w:rPr>
          <w:color w:val="131313"/>
          <w:sz w:val="28"/>
          <w:szCs w:val="28"/>
        </w:rPr>
        <w:t xml:space="preserve"> </w:t>
      </w:r>
      <w:r w:rsidRPr="00A603AA">
        <w:rPr>
          <w:color w:val="131313"/>
          <w:sz w:val="28"/>
          <w:szCs w:val="28"/>
        </w:rPr>
        <w:t>О.Б. Сарычева</w:t>
      </w:r>
    </w:p>
    <w:p w:rsidR="001F41DF" w:rsidRDefault="001F41DF" w:rsidP="001F41DF">
      <w:pPr>
        <w:ind w:left="-360" w:right="-186"/>
        <w:rPr>
          <w:color w:val="131313"/>
          <w:sz w:val="18"/>
          <w:szCs w:val="18"/>
        </w:rPr>
      </w:pPr>
    </w:p>
    <w:p w:rsidR="001F41DF" w:rsidRDefault="001F41DF" w:rsidP="001F41DF">
      <w:pPr>
        <w:ind w:left="-360" w:right="-186"/>
        <w:rPr>
          <w:color w:val="131313"/>
          <w:sz w:val="18"/>
          <w:szCs w:val="18"/>
        </w:rPr>
      </w:pPr>
    </w:p>
    <w:p w:rsidR="001F41DF" w:rsidRDefault="001F41DF" w:rsidP="001F41DF">
      <w:pPr>
        <w:ind w:left="-360" w:right="-186"/>
        <w:rPr>
          <w:color w:val="131313"/>
          <w:sz w:val="18"/>
          <w:szCs w:val="18"/>
        </w:rPr>
      </w:pPr>
    </w:p>
    <w:p w:rsidR="001F41DF" w:rsidRDefault="001F41DF" w:rsidP="001F41DF">
      <w:pPr>
        <w:ind w:left="-360" w:right="-186"/>
        <w:rPr>
          <w:color w:val="131313"/>
          <w:sz w:val="18"/>
          <w:szCs w:val="18"/>
        </w:rPr>
      </w:pPr>
    </w:p>
    <w:p w:rsidR="001F41DF" w:rsidRDefault="001F41DF" w:rsidP="001F41DF">
      <w:pPr>
        <w:ind w:left="-360" w:right="-186"/>
        <w:rPr>
          <w:color w:val="131313"/>
          <w:sz w:val="18"/>
          <w:szCs w:val="18"/>
        </w:rPr>
      </w:pPr>
    </w:p>
    <w:p w:rsidR="001F41DF" w:rsidRDefault="001F41DF" w:rsidP="001F41DF">
      <w:pPr>
        <w:ind w:left="-180" w:right="-186"/>
        <w:rPr>
          <w:color w:val="131313"/>
          <w:sz w:val="18"/>
          <w:szCs w:val="18"/>
        </w:rPr>
      </w:pPr>
    </w:p>
    <w:p w:rsidR="001F41DF" w:rsidRDefault="001F41DF" w:rsidP="001F41DF">
      <w:pPr>
        <w:ind w:left="-360" w:right="-186"/>
        <w:rPr>
          <w:color w:val="131313"/>
          <w:sz w:val="18"/>
          <w:szCs w:val="18"/>
        </w:rPr>
      </w:pPr>
    </w:p>
    <w:p w:rsidR="001F41DF" w:rsidRPr="008962F4" w:rsidRDefault="001F41DF" w:rsidP="001F41DF">
      <w:pPr>
        <w:ind w:left="-360" w:right="-186"/>
        <w:rPr>
          <w:color w:val="131313"/>
          <w:sz w:val="18"/>
          <w:szCs w:val="18"/>
        </w:rPr>
      </w:pPr>
    </w:p>
    <w:p w:rsidR="001F41DF" w:rsidRPr="00430154" w:rsidRDefault="001F41DF" w:rsidP="001F41DF">
      <w:pPr>
        <w:ind w:left="-180" w:right="-186"/>
        <w:rPr>
          <w:color w:val="131313"/>
          <w:sz w:val="24"/>
          <w:szCs w:val="24"/>
        </w:rPr>
      </w:pPr>
      <w:r w:rsidRPr="00430154">
        <w:rPr>
          <w:color w:val="131313"/>
          <w:sz w:val="24"/>
          <w:szCs w:val="24"/>
        </w:rPr>
        <w:t>Сарычева Ольга Борисовна</w:t>
      </w:r>
    </w:p>
    <w:p w:rsidR="001F41DF" w:rsidRPr="00430154" w:rsidRDefault="001F41DF" w:rsidP="001F41DF">
      <w:pPr>
        <w:ind w:left="-180" w:right="-186"/>
        <w:rPr>
          <w:color w:val="131313"/>
          <w:sz w:val="24"/>
          <w:szCs w:val="24"/>
        </w:rPr>
      </w:pPr>
      <w:r w:rsidRPr="00430154">
        <w:rPr>
          <w:color w:val="131313"/>
          <w:sz w:val="24"/>
          <w:szCs w:val="24"/>
        </w:rPr>
        <w:t>26343</w:t>
      </w:r>
    </w:p>
    <w:p w:rsidR="001F41DF" w:rsidRDefault="001F41DF" w:rsidP="001F41DF"/>
    <w:p w:rsidR="00AD5F6A" w:rsidRDefault="00AD5F6A"/>
    <w:sectPr w:rsidR="00AD5F6A" w:rsidSect="00403206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F41DF"/>
    <w:rsid w:val="001F41DF"/>
    <w:rsid w:val="00AD5F6A"/>
    <w:rsid w:val="00EB0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41D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1D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Знак"/>
    <w:basedOn w:val="a"/>
    <w:rsid w:val="001F41DF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Company>Microsoft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2023-05-19T10:30:00Z</dcterms:created>
  <dcterms:modified xsi:type="dcterms:W3CDTF">2023-05-19T10:31:00Z</dcterms:modified>
</cp:coreProperties>
</file>