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8A" w:rsidRDefault="00452C8A" w:rsidP="00452C8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НОВОЗЫКОВСКОГО СЕЛЬСОВЕТА</w:t>
      </w:r>
    </w:p>
    <w:p w:rsidR="00452C8A" w:rsidRDefault="00452C8A" w:rsidP="00452C8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КРАСНОГОРСКОГО РАЙОНА АЛТАЙСКОГО КРАЯ</w:t>
      </w:r>
    </w:p>
    <w:p w:rsidR="00452C8A" w:rsidRDefault="00452C8A" w:rsidP="00452C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2C8A" w:rsidRDefault="00452C8A" w:rsidP="00452C8A">
      <w:pPr>
        <w:pStyle w:val="1"/>
        <w:spacing w:before="0" w:line="240" w:lineRule="auto"/>
        <w:ind w:left="-56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ПОСТАНОВЛЕНИЕ</w:t>
      </w:r>
    </w:p>
    <w:p w:rsidR="00452C8A" w:rsidRDefault="00452C8A" w:rsidP="00452C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26.08.2016                                                                                                           № 84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452C8A" w:rsidRDefault="00452C8A" w:rsidP="00452C8A">
      <w:pPr>
        <w:spacing w:after="0" w:line="240" w:lineRule="auto"/>
        <w:ind w:left="-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Новозыково</w:t>
      </w:r>
    </w:p>
    <w:p w:rsidR="00452C8A" w:rsidRDefault="00452C8A" w:rsidP="00452C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2C8A" w:rsidRDefault="00452C8A" w:rsidP="00452C8A">
      <w:pPr>
        <w:tabs>
          <w:tab w:val="left" w:pos="4500"/>
        </w:tabs>
        <w:spacing w:after="0" w:line="240" w:lineRule="auto"/>
        <w:ind w:left="-567" w:right="49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муниципальными служащими Администрации Новозыковского сельсовета Красногорского района Алтайского края о возникновении личной заинтересованности  при исполнении должностных обязанностей, которая приводит или может привести к конфликту интересов </w:t>
      </w:r>
    </w:p>
    <w:p w:rsidR="00452C8A" w:rsidRDefault="00452C8A" w:rsidP="00452C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2C8A" w:rsidRDefault="00452C8A" w:rsidP="00452C8A">
      <w:pPr>
        <w:pStyle w:val="1"/>
        <w:spacing w:before="0" w:line="240" w:lineRule="auto"/>
        <w:ind w:left="-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  <w:color w:val="auto"/>
        </w:rPr>
        <w:t>В соответствии с Федеральным законом от 25.12.2008 № 273-ФЗ "О противодействии коррупции",</w:t>
      </w:r>
      <w:r>
        <w:rPr>
          <w:rFonts w:ascii="Times New Roman" w:hAnsi="Times New Roman" w:cs="Times New Roman"/>
          <w:color w:val="auto"/>
        </w:rPr>
        <w:t xml:space="preserve"> </w:t>
      </w:r>
      <w:hyperlink r:id="rId4" w:history="1">
        <w:r>
          <w:rPr>
            <w:rStyle w:val="a4"/>
            <w:rFonts w:ascii="Times New Roman" w:hAnsi="Times New Roman" w:cs="Times New Roman"/>
            <w:color w:val="auto"/>
          </w:rPr>
          <w:t>Указом Президента Российской Федерации от 22.12.2015 № 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</w:r>
      </w:hyperlink>
      <w:r>
        <w:rPr>
          <w:rFonts w:ascii="Times New Roman" w:hAnsi="Times New Roman" w:cs="Times New Roman"/>
          <w:color w:val="auto"/>
        </w:rPr>
        <w:t xml:space="preserve">,  </w:t>
      </w:r>
    </w:p>
    <w:p w:rsidR="00452C8A" w:rsidRDefault="00452C8A" w:rsidP="00452C8A">
      <w:pPr>
        <w:pStyle w:val="1"/>
        <w:spacing w:before="0" w:line="240" w:lineRule="auto"/>
        <w:ind w:left="-567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ПОСТАНОВЛЯЮ:</w:t>
      </w:r>
    </w:p>
    <w:p w:rsidR="00452C8A" w:rsidRDefault="00452C8A" w:rsidP="00452C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"/>
      <w:r>
        <w:rPr>
          <w:rFonts w:ascii="Times New Roman" w:hAnsi="Times New Roman" w:cs="Times New Roman"/>
          <w:sz w:val="28"/>
          <w:szCs w:val="28"/>
        </w:rPr>
        <w:tab/>
        <w:t>1. Утвердить прилагаемое Положение о порядке сообщения муниципальными служащими Администрации Новозыковского сельсовета Красногорского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52C8A" w:rsidRDefault="00452C8A" w:rsidP="00452C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bookmarkStart w:id="2" w:name="sub_30"/>
      <w:bookmarkEnd w:id="1"/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доске информации Администрации сельсовета, на досках информации в селе Тайна и в поселке Курлек, а также на официальном сайте Администрации Красногорского района Алтайского края в разделе сельские поселения.</w:t>
      </w:r>
    </w:p>
    <w:p w:rsidR="00452C8A" w:rsidRDefault="00452C8A" w:rsidP="00452C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</w:t>
      </w:r>
      <w:bookmarkEnd w:id="2"/>
      <w:r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452C8A" w:rsidRDefault="00452C8A" w:rsidP="00452C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2C8A" w:rsidRDefault="00452C8A" w:rsidP="00452C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2C8A" w:rsidRDefault="00452C8A" w:rsidP="00452C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2C8A" w:rsidRDefault="00452C8A" w:rsidP="00452C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О.Б. Сарычева</w:t>
      </w:r>
    </w:p>
    <w:p w:rsidR="00452C8A" w:rsidRDefault="00452C8A" w:rsidP="00452C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2C8A" w:rsidRDefault="00452C8A" w:rsidP="00452C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2C8A" w:rsidRDefault="00452C8A" w:rsidP="00452C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2C8A" w:rsidRDefault="00452C8A" w:rsidP="00452C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2C8A" w:rsidRDefault="00452C8A" w:rsidP="00452C8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Смирнова Евгения Владимировна</w:t>
      </w:r>
    </w:p>
    <w:p w:rsidR="00452C8A" w:rsidRDefault="00452C8A" w:rsidP="00452C8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26-3-67</w:t>
      </w:r>
    </w:p>
    <w:p w:rsidR="00452C8A" w:rsidRDefault="00452C8A" w:rsidP="0045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Утверждено</w:t>
      </w:r>
    </w:p>
    <w:p w:rsidR="00452C8A" w:rsidRDefault="00452C8A" w:rsidP="0045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постановлением</w:t>
      </w:r>
    </w:p>
    <w:p w:rsidR="00452C8A" w:rsidRDefault="00452C8A" w:rsidP="0045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Администрации сельсовета</w:t>
      </w:r>
    </w:p>
    <w:p w:rsidR="00452C8A" w:rsidRDefault="00452C8A" w:rsidP="0045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26.08.2016 № 84</w:t>
      </w:r>
    </w:p>
    <w:p w:rsidR="00452C8A" w:rsidRDefault="00452C8A" w:rsidP="0045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C8A" w:rsidRDefault="00452C8A" w:rsidP="00452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52C8A" w:rsidRDefault="00452C8A" w:rsidP="00452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 Администрации Новозыковского сельсовета Красногорского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52C8A" w:rsidRDefault="00452C8A" w:rsidP="00452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C8A" w:rsidRDefault="00452C8A" w:rsidP="0045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3" w:name="sub_1"/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должности муниципальной службы Администрации Новозыковского сельсовета Красногорского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52C8A" w:rsidRDefault="00452C8A" w:rsidP="0045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Лица, замещающие должности муниципальной службы Администрации Новозыковского сельсовета Красногорского района Алтайского края (далее - работник) обязаны в соответствии с законодательством Российской Федерации о противодействии коррупции незамедлительно сообщать обо всех случаях возникновения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52C8A" w:rsidRDefault="00452C8A" w:rsidP="0045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52C8A" w:rsidRDefault="00452C8A" w:rsidP="0045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При возникновении личной заинтересованности работник обязан не позднее рабочего дня, следующего за днем, когда ему об этом стало известно, представить главе Новозыковского сельсовета, ответственному за работу по профилактике коррупционных и иных правонарушений, уведомление. </w:t>
      </w:r>
    </w:p>
    <w:p w:rsidR="00452C8A" w:rsidRDefault="00452C8A" w:rsidP="0045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При нахождении работника в служебной командировке либо не при исполнении должностных обязанностей, либо вне пределов места работы, а также в иных случаях, когда он не может проинформировать в письменном виде о возникновении личной заинтересованности, которая приводит или может привести к конфликту интересов, он обязан проинформировать работодателя с помощью любых доступных средств связи. По возвращении из командировки, возобновлении исполнения должностных обязанностей, прибытии к месту работы, а также при появившейся возможности уведомить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письменном виде работник обязан направить уведомление в соответствии с </w:t>
      </w:r>
      <w:hyperlink r:id="rId5" w:anchor="sub_100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52C8A" w:rsidRDefault="00452C8A" w:rsidP="0045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Уведомление составляется работником в письменном виде в произвольной форме и подписывается им лично с указанием даты его составления, затем подается работником путем передачи его главе Новозыковского сельсовета, ответственному за работу по профилактике коррупционных и иных правонарушений.</w:t>
      </w:r>
    </w:p>
    <w:p w:rsidR="00452C8A" w:rsidRDefault="00452C8A" w:rsidP="00452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уведомлении указываются:</w:t>
      </w:r>
    </w:p>
    <w:p w:rsidR="00452C8A" w:rsidRDefault="00452C8A" w:rsidP="00452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должность, фамилия, имя, отчество (при наличии) руководителя организации, на имя которого направляется уведомление;</w:t>
      </w:r>
    </w:p>
    <w:p w:rsidR="00452C8A" w:rsidRDefault="00452C8A" w:rsidP="00452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(при наличии) работника, заполнившего сообщение, замещаемая им должность;</w:t>
      </w:r>
    </w:p>
    <w:p w:rsidR="00452C8A" w:rsidRDefault="00452C8A" w:rsidP="00452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личной заинтересованности, которая приводит или может привести к возникновению конфликта интересов;</w:t>
      </w:r>
    </w:p>
    <w:p w:rsidR="00452C8A" w:rsidRDefault="00452C8A" w:rsidP="00452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452C8A" w:rsidRDefault="00452C8A" w:rsidP="00452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мерах, направленных на недопущение любой возможности возникновения конфликта интересов, предпринятых работником, если такие меры предпринимались.</w:t>
      </w:r>
    </w:p>
    <w:p w:rsidR="00452C8A" w:rsidRDefault="00452C8A" w:rsidP="00452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в распоряжении работника материалы, подтверждающие возникновение личной заинтересованности.</w:t>
      </w:r>
    </w:p>
    <w:p w:rsidR="00452C8A" w:rsidRDefault="00452C8A" w:rsidP="00452C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Уведомление представляется в письменном виде в двух экземплярах.</w:t>
      </w:r>
    </w:p>
    <w:p w:rsidR="00452C8A" w:rsidRDefault="00452C8A" w:rsidP="00452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Глава Новозыковского сельсовета,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452C8A" w:rsidRDefault="00452C8A" w:rsidP="00452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2"/>
      <w:r>
        <w:rPr>
          <w:rFonts w:ascii="Times New Roman" w:hAnsi="Times New Roman" w:cs="Times New Roman"/>
          <w:sz w:val="28"/>
          <w:szCs w:val="28"/>
        </w:rPr>
        <w:t xml:space="preserve">9. Уведомление регистрируется в журнале регистрации уведомлений о фактах возникновения личной заинтересованности (далее - журнал) согласно </w:t>
      </w:r>
      <w:hyperlink r:id="rId6" w:anchor="sub_120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 к настоящему Порядку. Журнал хранится в месте, защищенном от несанкционированного доступа. Журнал должен быть зарегистрирован, прошит, пронумерован и заверен печатью и подписью лица, ответственного за профилактику коррупционных и иных правонарушений. В журнал вносится регистрационный номер уведомления, дата и время регистрации уведомления, фамилия, имя и отчество (при наличии) работника, представившего уведомление, краткое содержание уведомления, количество листов, фамилия, имя и отчество (при наличии) работника, зарегистрировавшего уведомление. Запись заверяется подписями регистрирующего и представляющего уведомление.</w:t>
      </w:r>
    </w:p>
    <w:p w:rsidR="00452C8A" w:rsidRDefault="00452C8A" w:rsidP="00452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Первый экземпляр зарегистрированного уведомления в день регистрации главой Новозыковского сельсовета, ответственного за работу по профилактике коррупционных и иных правонарушений, остается у работодателя,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452C8A" w:rsidRDefault="00452C8A" w:rsidP="00452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4"/>
      <w:r>
        <w:rPr>
          <w:rFonts w:ascii="Times New Roman" w:hAnsi="Times New Roman" w:cs="Times New Roman"/>
          <w:sz w:val="28"/>
          <w:szCs w:val="28"/>
        </w:rPr>
        <w:t>11. Отказ в регистрации уведомления не допускается.</w:t>
      </w:r>
    </w:p>
    <w:bookmarkEnd w:id="5"/>
    <w:p w:rsidR="00452C8A" w:rsidRDefault="00452C8A" w:rsidP="00452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bookmarkStart w:id="6" w:name="sub_13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 Работодателем по результатам рассмотрения им уведомления принимается одно из следующих решений:</w:t>
      </w:r>
    </w:p>
    <w:p w:rsidR="00452C8A" w:rsidRDefault="00452C8A" w:rsidP="0045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69"/>
      <w:bookmarkEnd w:id="6"/>
      <w:r>
        <w:rPr>
          <w:rFonts w:ascii="Times New Roman" w:hAnsi="Times New Roman" w:cs="Times New Roman"/>
          <w:sz w:val="28"/>
          <w:szCs w:val="28"/>
        </w:rPr>
        <w:tab/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52C8A" w:rsidRDefault="00452C8A" w:rsidP="0045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0"/>
      <w:bookmarkEnd w:id="7"/>
      <w:r>
        <w:rPr>
          <w:rFonts w:ascii="Times New Roman" w:hAnsi="Times New Roman" w:cs="Times New Roman"/>
          <w:sz w:val="28"/>
          <w:szCs w:val="28"/>
        </w:rPr>
        <w:tab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52C8A" w:rsidRDefault="00452C8A" w:rsidP="0045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1"/>
      <w:bookmarkEnd w:id="8"/>
      <w:r>
        <w:rPr>
          <w:rFonts w:ascii="Times New Roman" w:hAnsi="Times New Roman" w:cs="Times New Roman"/>
          <w:sz w:val="28"/>
          <w:szCs w:val="28"/>
        </w:rPr>
        <w:tab/>
        <w:t>в) признать, что лицом, направившим уведомление, не соблюдались требования об урегулировании конфликта интересов.</w:t>
      </w:r>
    </w:p>
    <w:p w:rsidR="00452C8A" w:rsidRDefault="00452C8A" w:rsidP="00452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"/>
      <w:bookmarkEnd w:id="9"/>
      <w:r>
        <w:rPr>
          <w:rFonts w:ascii="Times New Roman" w:hAnsi="Times New Roman" w:cs="Times New Roman"/>
          <w:sz w:val="28"/>
          <w:szCs w:val="28"/>
        </w:rPr>
        <w:t xml:space="preserve">13. В случае принятия решения, предусмотренного </w:t>
      </w:r>
      <w:hyperlink r:id="rId7" w:anchor="sub_7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подпунктом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«б» пункта 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в соответствии с законодательством Российской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работодатель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bookmarkEnd w:id="10"/>
    <w:p w:rsidR="00452C8A" w:rsidRDefault="00452C8A" w:rsidP="00452C8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14. Принятое работодателем решение заносится главой Новозыковского сельсовета, ответственным за работу по профилактике коррупционных и иных правонарушений в журнал регистрации сообщений и доводится до работника, представившего сообщение, под роспись либо иным способом, позволяющим установить факт ознакомления работника с принятым решением.</w:t>
      </w:r>
    </w:p>
    <w:p w:rsidR="00452C8A" w:rsidRDefault="00452C8A" w:rsidP="00452C8A">
      <w:pPr>
        <w:jc w:val="both"/>
      </w:pPr>
    </w:p>
    <w:p w:rsidR="00452C8A" w:rsidRDefault="00452C8A" w:rsidP="00452C8A">
      <w:pPr>
        <w:jc w:val="both"/>
      </w:pPr>
    </w:p>
    <w:p w:rsidR="00452C8A" w:rsidRDefault="00452C8A" w:rsidP="00452C8A">
      <w:pPr>
        <w:jc w:val="both"/>
      </w:pPr>
    </w:p>
    <w:p w:rsidR="00452C8A" w:rsidRDefault="00452C8A" w:rsidP="00452C8A">
      <w:pPr>
        <w:jc w:val="both"/>
      </w:pPr>
    </w:p>
    <w:p w:rsidR="00452C8A" w:rsidRDefault="00452C8A" w:rsidP="00452C8A">
      <w:pPr>
        <w:spacing w:after="0"/>
        <w:sectPr w:rsidR="00452C8A">
          <w:pgSz w:w="11906" w:h="16838"/>
          <w:pgMar w:top="709" w:right="850" w:bottom="567" w:left="1701" w:header="708" w:footer="708" w:gutter="0"/>
          <w:cols w:space="720"/>
        </w:sectPr>
      </w:pPr>
    </w:p>
    <w:tbl>
      <w:tblPr>
        <w:tblW w:w="14722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38"/>
        <w:gridCol w:w="655"/>
        <w:gridCol w:w="5829"/>
      </w:tblGrid>
      <w:tr w:rsidR="00452C8A" w:rsidTr="00452C8A">
        <w:tc>
          <w:tcPr>
            <w:tcW w:w="8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2C8A" w:rsidRDefault="00452C8A">
            <w:pPr>
              <w:pStyle w:val="1"/>
              <w:jc w:val="both"/>
              <w:rPr>
                <w:rFonts w:eastAsiaTheme="minorEastAsi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582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52C8A" w:rsidRDefault="00452C8A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eastAsiaTheme="majorEastAsia" w:hAnsi="Times New Roman"/>
                <w:bCs/>
                <w:sz w:val="28"/>
                <w:szCs w:val="28"/>
              </w:rPr>
              <w:t xml:space="preserve">                                                       Приложение 1</w:t>
            </w:r>
          </w:p>
          <w:p w:rsidR="00452C8A" w:rsidRDefault="00452C8A">
            <w:pPr>
              <w:pStyle w:val="a3"/>
              <w:rPr>
                <w:rFonts w:ascii="Times New Roman" w:hAnsi="Times New Roman"/>
              </w:rPr>
            </w:pPr>
            <w:r>
              <w:rPr>
                <w:rStyle w:val="a5"/>
                <w:rFonts w:ascii="Times New Roman" w:eastAsiaTheme="majorEastAsia" w:hAnsi="Times New Roman"/>
                <w:bCs/>
                <w:sz w:val="28"/>
                <w:szCs w:val="28"/>
              </w:rPr>
              <w:t>к</w:t>
            </w:r>
            <w:r>
              <w:rPr>
                <w:rStyle w:val="a5"/>
                <w:rFonts w:ascii="Times New Roman" w:eastAsiaTheme="majorEastAsia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Положению о порядке сообщения муниципальными служащими Администрации Новозыковского сельсовета Красногорского района Алтайского края о возникновении личной заинтересованности 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452C8A" w:rsidTr="00452C8A">
        <w:tc>
          <w:tcPr>
            <w:tcW w:w="8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C8A" w:rsidRDefault="00452C8A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5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C8A" w:rsidRDefault="0045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C8A" w:rsidRDefault="00452C8A" w:rsidP="00452C8A">
      <w:pPr>
        <w:pStyle w:val="1"/>
        <w:jc w:val="center"/>
        <w:rPr>
          <w:b w:val="0"/>
          <w:color w:val="auto"/>
        </w:rPr>
      </w:pPr>
      <w:r>
        <w:rPr>
          <w:b w:val="0"/>
          <w:color w:val="auto"/>
        </w:rPr>
        <w:t xml:space="preserve">ЖУРНАЛ </w:t>
      </w:r>
    </w:p>
    <w:p w:rsidR="00452C8A" w:rsidRDefault="00452C8A" w:rsidP="00452C8A">
      <w:pPr>
        <w:pStyle w:val="1"/>
        <w:jc w:val="center"/>
        <w:rPr>
          <w:b w:val="0"/>
          <w:color w:val="auto"/>
        </w:rPr>
      </w:pPr>
      <w:r>
        <w:rPr>
          <w:b w:val="0"/>
          <w:color w:val="auto"/>
        </w:rPr>
        <w:t>регистрации уведомлений о фактах возникновения личной заинтересованности у муниципальных служащих Администрации Новозыковского сельсовета Красногорского района при исполнении должностных обязанностей, которая приводит или может привести к конфликту интересов</w:t>
      </w: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9"/>
        <w:gridCol w:w="1259"/>
        <w:gridCol w:w="1543"/>
        <w:gridCol w:w="1540"/>
        <w:gridCol w:w="1544"/>
        <w:gridCol w:w="1417"/>
        <w:gridCol w:w="2059"/>
        <w:gridCol w:w="2059"/>
        <w:gridCol w:w="1540"/>
        <w:gridCol w:w="1050"/>
      </w:tblGrid>
      <w:tr w:rsidR="00452C8A" w:rsidTr="00452C8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 </w:t>
            </w:r>
          </w:p>
          <w:p w:rsidR="00452C8A" w:rsidRDefault="00452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</w:t>
            </w:r>
          </w:p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время регистрации уведомления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Ф.И.О.,</w:t>
            </w:r>
          </w:p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подавшего</w:t>
            </w:r>
          </w:p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содержание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листов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регистрирующего</w:t>
            </w:r>
          </w:p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регистрирующего</w:t>
            </w:r>
          </w:p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подавшего</w:t>
            </w:r>
          </w:p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A" w:rsidRDefault="00452C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Особые отметки</w:t>
            </w:r>
          </w:p>
        </w:tc>
      </w:tr>
      <w:tr w:rsidR="00452C8A" w:rsidTr="00452C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</w:tr>
      <w:tr w:rsidR="00452C8A" w:rsidTr="00452C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</w:tr>
      <w:tr w:rsidR="00452C8A" w:rsidTr="00452C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</w:tr>
      <w:tr w:rsidR="00452C8A" w:rsidTr="00452C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A" w:rsidRDefault="00452C8A">
            <w:pPr>
              <w:pStyle w:val="a3"/>
            </w:pPr>
          </w:p>
        </w:tc>
      </w:tr>
    </w:tbl>
    <w:p w:rsidR="00452C8A" w:rsidRDefault="00452C8A" w:rsidP="00452C8A"/>
    <w:p w:rsidR="0022336A" w:rsidRDefault="0022336A"/>
    <w:sectPr w:rsidR="0022336A" w:rsidSect="00452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52C8A"/>
    <w:rsid w:val="000E3654"/>
    <w:rsid w:val="001213EE"/>
    <w:rsid w:val="00154D81"/>
    <w:rsid w:val="002053FF"/>
    <w:rsid w:val="0022336A"/>
    <w:rsid w:val="003116DF"/>
    <w:rsid w:val="00452C8A"/>
    <w:rsid w:val="00482152"/>
    <w:rsid w:val="00520F54"/>
    <w:rsid w:val="005E0C2A"/>
    <w:rsid w:val="005F50F9"/>
    <w:rsid w:val="00711049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8A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52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Нормальный (таблица)"/>
    <w:basedOn w:val="a"/>
    <w:next w:val="a"/>
    <w:rsid w:val="00452C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Гипертекстовая ссылка"/>
    <w:basedOn w:val="a0"/>
    <w:rsid w:val="00452C8A"/>
    <w:rPr>
      <w:b/>
      <w:bCs/>
      <w:color w:val="106BBE"/>
    </w:rPr>
  </w:style>
  <w:style w:type="character" w:customStyle="1" w:styleId="a5">
    <w:name w:val="Цветовое выделение"/>
    <w:rsid w:val="00452C8A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87;&#1086;&#1088;&#1103;&#1076;&#1086;&#1082;%20&#1089;&#1086;&#1086;&#1073;&#1097;&#1077;&#1085;&#1080;&#1103;%20&#1086;%20&#1083;&#1080;&#1095;&#1085;&#1086;&#1081;%20&#1079;&#1072;&#1080;&#1085;&#1090;&#1077;&#1088;&#1077;&#1089;&#1086;&#1074;&#1072;&#1085;&#1085;&#1086;&#1089;&#1090;&#1080;%20201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7;&#1086;&#1088;&#1103;&#1076;&#1086;&#1082;%20&#1089;&#1086;&#1086;&#1073;&#1097;&#1077;&#1085;&#1080;&#1103;%20&#1086;%20&#1083;&#1080;&#1095;&#1085;&#1086;&#1081;%20&#1079;&#1072;&#1080;&#1085;&#1090;&#1077;&#1088;&#1077;&#1089;&#1086;&#1074;&#1072;&#1085;&#1085;&#1086;&#1089;&#1090;&#1080;%202016.doc" TargetMode="External"/><Relationship Id="rId5" Type="http://schemas.openxmlformats.org/officeDocument/2006/relationships/hyperlink" Target="file:///C:\Users\user\Desktop\&#1087;&#1086;&#1088;&#1103;&#1076;&#1086;&#1082;%20&#1089;&#1086;&#1086;&#1073;&#1097;&#1077;&#1085;&#1080;&#1103;%20&#1086;%20&#1083;&#1080;&#1095;&#1085;&#1086;&#1081;%20&#1079;&#1072;&#1080;&#1085;&#1090;&#1077;&#1088;&#1077;&#1089;&#1086;&#1074;&#1072;&#1085;&#1085;&#1086;&#1089;&#1090;&#1080;%202016.doc" TargetMode="External"/><Relationship Id="rId4" Type="http://schemas.openxmlformats.org/officeDocument/2006/relationships/hyperlink" Target="garantf1://71187568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8375</Characters>
  <Application>Microsoft Office Word</Application>
  <DocSecurity>0</DocSecurity>
  <Lines>69</Lines>
  <Paragraphs>19</Paragraphs>
  <ScaleCrop>false</ScaleCrop>
  <Company>Microsoft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2022-11-21T11:48:00Z</dcterms:created>
  <dcterms:modified xsi:type="dcterms:W3CDTF">2022-11-21T11:49:00Z</dcterms:modified>
</cp:coreProperties>
</file>