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94" w:rsidRDefault="008E6D94" w:rsidP="008E6D94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8E6D94" w:rsidRDefault="008E6D94" w:rsidP="008E6D94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6D94" w:rsidRDefault="008E6D94" w:rsidP="008E6D94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6D94" w:rsidRDefault="008E6D94" w:rsidP="008E6D94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6D94" w:rsidRDefault="008E6D94" w:rsidP="008E6D94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10.08.2023                                                                                                          № 85</w:t>
      </w:r>
    </w:p>
    <w:p w:rsidR="008E6D94" w:rsidRDefault="008E6D94" w:rsidP="008E6D94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8E6D94" w:rsidRDefault="008E6D94" w:rsidP="008E6D94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2.05pt;margin-top:4.9pt;width:252.75pt;height:14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8E6D94" w:rsidRPr="009423C0" w:rsidRDefault="008E6D94" w:rsidP="008E6D9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3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порядке реализации преимущественного права выкупа арендованного муниципального имущества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Новозыковского сельсовета </w:t>
                  </w:r>
                  <w:r w:rsidRPr="009423C0">
                    <w:rPr>
                      <w:rFonts w:ascii="Times New Roman" w:hAnsi="Times New Roman"/>
                      <w:sz w:val="28"/>
                      <w:szCs w:val="28"/>
                    </w:rPr>
                    <w:t>Красногорского района Алтайского края субъектами малого и среднего предпринимательства</w:t>
                  </w:r>
                </w:p>
              </w:txbxContent>
            </v:textbox>
          </v:shape>
        </w:pict>
      </w:r>
    </w:p>
    <w:p w:rsidR="008E6D94" w:rsidRDefault="008E6D94" w:rsidP="008E6D94">
      <w:pPr>
        <w:jc w:val="both"/>
      </w:pPr>
    </w:p>
    <w:p w:rsidR="008E6D94" w:rsidRDefault="008E6D94" w:rsidP="008E6D94">
      <w:pPr>
        <w:jc w:val="both"/>
      </w:pP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2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423C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законом от 24.07.2007 г. № 209-ФЗ "О развитии малого и среднего предпринимательства в Российской Федерации", Федеральным законом от 21.12.2001 № 178-ФЗ "О приватизации государственного и муниципального имущества",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E6D94" w:rsidRPr="009423C0" w:rsidRDefault="008E6D94" w:rsidP="008E6D9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Утвердить положение о порядке реализации преимущественного права выкупа арендованного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Новозыковского сельсовета </w:t>
      </w:r>
      <w:r w:rsidRPr="009423C0">
        <w:rPr>
          <w:rFonts w:ascii="Times New Roman" w:hAnsi="Times New Roman"/>
          <w:sz w:val="28"/>
          <w:szCs w:val="28"/>
        </w:rPr>
        <w:t>Красногорского района Алтайского края субъектами малого и среднего предпринимательства (</w:t>
      </w:r>
      <w:r w:rsidRPr="009423C0">
        <w:rPr>
          <w:rFonts w:ascii="Times New Roman" w:hAnsi="Times New Roman"/>
          <w:i/>
          <w:sz w:val="28"/>
          <w:szCs w:val="28"/>
        </w:rPr>
        <w:t>приложение № 1</w:t>
      </w:r>
      <w:r w:rsidRPr="009423C0">
        <w:rPr>
          <w:rFonts w:ascii="Times New Roman" w:hAnsi="Times New Roman"/>
          <w:sz w:val="28"/>
          <w:szCs w:val="28"/>
        </w:rPr>
        <w:t>).</w:t>
      </w:r>
    </w:p>
    <w:p w:rsidR="008E6D94" w:rsidRPr="009423C0" w:rsidRDefault="008E6D94" w:rsidP="008E6D9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Определить уполномоченным органом Администрацию Новозыковского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3C0">
        <w:rPr>
          <w:rFonts w:ascii="Times New Roman" w:hAnsi="Times New Roman"/>
          <w:sz w:val="28"/>
          <w:szCs w:val="28"/>
        </w:rPr>
        <w:t>Красногорского района Алтайского края по реализации преимущественного права выкупа арендованного муниципального имущества субъектами малого и среднего предпринимательства.</w:t>
      </w:r>
    </w:p>
    <w:p w:rsidR="008E6D94" w:rsidRPr="009423C0" w:rsidRDefault="008E6D94" w:rsidP="008E6D9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разделе «Сельские поселения»</w:t>
      </w:r>
      <w:r w:rsidRPr="009423C0">
        <w:rPr>
          <w:rFonts w:ascii="Times New Roman" w:hAnsi="Times New Roman"/>
          <w:sz w:val="28"/>
          <w:szCs w:val="28"/>
        </w:rPr>
        <w:t>.</w:t>
      </w:r>
    </w:p>
    <w:p w:rsidR="008E6D94" w:rsidRPr="009423C0" w:rsidRDefault="008E6D94" w:rsidP="008E6D9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43"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E6D94" w:rsidRPr="009423C0" w:rsidRDefault="008E6D94" w:rsidP="008E6D94">
      <w:pPr>
        <w:spacing w:after="0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8E6D94" w:rsidRDefault="008E6D94" w:rsidP="008E6D94">
      <w:pPr>
        <w:spacing w:after="0"/>
        <w:ind w:left="-426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23C0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23C0">
        <w:rPr>
          <w:rFonts w:ascii="Times New Roman" w:hAnsi="Times New Roman"/>
          <w:sz w:val="28"/>
          <w:szCs w:val="28"/>
        </w:rPr>
        <w:t>О.Б.Сарычева</w:t>
      </w:r>
    </w:p>
    <w:p w:rsidR="008E6D94" w:rsidRDefault="008E6D94" w:rsidP="008E6D94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8E6D94" w:rsidRPr="00FB38F2" w:rsidRDefault="008E6D94" w:rsidP="008E6D94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FB38F2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8E6D94" w:rsidRPr="00FB38F2" w:rsidRDefault="008E6D94" w:rsidP="008E6D94">
      <w:pPr>
        <w:spacing w:after="0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FB38F2">
        <w:rPr>
          <w:rFonts w:ascii="Times New Roman" w:hAnsi="Times New Roman"/>
          <w:sz w:val="24"/>
          <w:szCs w:val="24"/>
        </w:rPr>
        <w:t>8(38535)26-3-67</w:t>
      </w:r>
    </w:p>
    <w:p w:rsidR="008E6D94" w:rsidRDefault="008E6D94" w:rsidP="008E6D94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23C0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к  </w:t>
      </w:r>
    </w:p>
    <w:p w:rsidR="008E6D94" w:rsidRPr="009423C0" w:rsidRDefault="008E6D94" w:rsidP="008E6D94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постановлению </w:t>
      </w:r>
    </w:p>
    <w:p w:rsidR="008E6D94" w:rsidRPr="00195036" w:rsidRDefault="008E6D94" w:rsidP="008E6D94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 Новозыковского </w:t>
      </w:r>
    </w:p>
    <w:p w:rsidR="008E6D94" w:rsidRPr="00195036" w:rsidRDefault="008E6D94" w:rsidP="008E6D94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>сельсовета Красногорского</w:t>
      </w:r>
    </w:p>
    <w:p w:rsidR="008E6D94" w:rsidRDefault="008E6D94" w:rsidP="008E6D94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 w:rsidRPr="00195036">
        <w:rPr>
          <w:rFonts w:ascii="Times New Roman" w:hAnsi="Times New Roman"/>
          <w:sz w:val="28"/>
          <w:szCs w:val="28"/>
          <w:bdr w:val="none" w:sz="0" w:space="0" w:color="auto" w:frame="1"/>
        </w:rPr>
        <w:t>района Алтайского края</w:t>
      </w:r>
    </w:p>
    <w:p w:rsidR="008E6D94" w:rsidRPr="00195036" w:rsidRDefault="008E6D94" w:rsidP="008E6D94">
      <w:pPr>
        <w:shd w:val="clear" w:color="auto" w:fill="FFFFFF"/>
        <w:tabs>
          <w:tab w:val="left" w:pos="5760"/>
        </w:tabs>
        <w:spacing w:after="0"/>
        <w:ind w:left="18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от 10.08.2023 № 85</w:t>
      </w:r>
    </w:p>
    <w:p w:rsidR="008E6D94" w:rsidRPr="009423C0" w:rsidRDefault="008E6D94" w:rsidP="008E6D94">
      <w:pPr>
        <w:tabs>
          <w:tab w:val="left" w:pos="5670"/>
          <w:tab w:val="left" w:pos="5760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8E6D94" w:rsidRPr="009423C0" w:rsidRDefault="008E6D94" w:rsidP="008E6D94">
      <w:pPr>
        <w:pStyle w:val="a5"/>
        <w:ind w:left="-142"/>
        <w:rPr>
          <w:sz w:val="28"/>
          <w:szCs w:val="28"/>
        </w:rPr>
      </w:pP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Положение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о порядке реализации преимущественного права выкупа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арендованного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Новозыковского сельсовета </w:t>
      </w:r>
      <w:r w:rsidRPr="00FB38F2">
        <w:rPr>
          <w:rFonts w:ascii="Times New Roman" w:hAnsi="Times New Roman"/>
          <w:sz w:val="28"/>
          <w:szCs w:val="28"/>
        </w:rPr>
        <w:t>Красногорского района Алтайского края</w:t>
      </w:r>
      <w:r w:rsidRPr="009423C0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1. Общие положения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 о внесении изменений в отдельные законодательные акты Российской Федерации" (далее - Федеральный закон от 22.07.2008 № 159-ФЗ), Федеральным законом от 21.12.2001 № 178-ФЗ "О приватизации государственного и муниципального имущества" (далее - Федеральный закон от 21.12.2001 № 178-ФЗ), Федеральным законом от 24.07.2007 № 209-ФЗ "О развитии малого и среднего предпринимательства в Российской Федерации" (далее - Федеральный закон от 24.07.2007 № 209-ФЗ), Федеральным законом от 06.10.2003 № 131-ФЗ "Об общих принципах организации местного самоуправления в Российской Федерации" (далее - Федеральный закон от 06.10.2003 № 131-ФЗ).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1.2. Настоящее положение устанавливает организационные и правовые основы отчуждения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из муниципальной собственности муниципального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Новозыковский сельсовет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38F2">
        <w:rPr>
          <w:rFonts w:ascii="Times New Roman" w:hAnsi="Times New Roman"/>
          <w:sz w:val="28"/>
          <w:szCs w:val="28"/>
          <w:shd w:val="clear" w:color="auto" w:fill="FFFFFF"/>
        </w:rPr>
        <w:t>Красногорского района  Алтайского края движимого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 и недвижимого имущества, составляющего муниципальную казну,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1.3. Действие настоящего положения не распространяется на: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- отношения, возникающие при отчуждении арендуемого имущества, переданного организациям, образующим инфраструктуру поддержки </w:t>
      </w:r>
      <w:r w:rsidRPr="009423C0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 в соответствии со статьей 15 Федерального закона от 24.07.2007  N 209-ФЗ;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отношения, возникающие при приватизации имущественных комплексов муниципальных унитарных предприятий;</w:t>
      </w:r>
    </w:p>
    <w:p w:rsidR="008E6D94" w:rsidRPr="009423C0" w:rsidRDefault="008E6D94" w:rsidP="008E6D9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д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Pr="009423C0">
        <w:rPr>
          <w:rFonts w:ascii="Times New Roman" w:hAnsi="Times New Roman"/>
          <w:sz w:val="28"/>
          <w:szCs w:val="28"/>
        </w:rPr>
        <w:t>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д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которое ограничено в обороте</w:t>
      </w:r>
      <w:r w:rsidRPr="009423C0">
        <w:rPr>
          <w:rFonts w:ascii="Times New Roman" w:hAnsi="Times New Roman"/>
          <w:sz w:val="28"/>
          <w:szCs w:val="28"/>
        </w:rPr>
        <w:t>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>-</w:t>
      </w:r>
      <w:r w:rsidRPr="009423C0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- муниципальное движимое имущество, не включенное в утвержденный в соответствии с </w:t>
      </w:r>
      <w:hyperlink r:id="rId5" w:anchor="block_180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1.4.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положением, регулируются Федеральным законом от 21.12.2001 № 178-ФЗ "О приватизации государственного и муниципального имущества".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2. Условия предоставления преимущественного права на приобретение арендованного имущества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порядке, установленном Федеральным законом от 29.07.1998 № 135-ФЗ "Об оценочной деятельности в Российской Федераций", при условии что: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 xml:space="preserve">-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6" w:anchor="block_180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423C0">
        <w:rPr>
          <w:rFonts w:ascii="Times New Roman" w:hAnsi="Times New Roman"/>
          <w:sz w:val="28"/>
          <w:szCs w:val="28"/>
        </w:rPr>
        <w:t>Федерального закона от 24.07.2007 № 209-ФЗ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7" w:anchor="block_921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-  арендуемое движимое имущество включено в утвержденный в соответствии с </w:t>
      </w:r>
      <w:hyperlink r:id="rId8" w:anchor="block_180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9423C0">
        <w:rPr>
          <w:rFonts w:ascii="Times New Roman" w:hAnsi="Times New Roman"/>
          <w:sz w:val="28"/>
          <w:szCs w:val="28"/>
        </w:rPr>
        <w:t>от 24.07.2007 № 209-ФЗ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9" w:anchor="block_2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части 4 статьи 2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-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1" w:anchor="block_4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4 статьи 4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а в случае, предусмотренном </w:t>
      </w:r>
      <w:hyperlink r:id="rId12" w:anchor="block_92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3" w:anchor="block_921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 w:rsidRPr="009423C0">
        <w:rPr>
          <w:rFonts w:ascii="Times New Roman" w:hAnsi="Times New Roman"/>
          <w:sz w:val="28"/>
          <w:szCs w:val="28"/>
        </w:rPr>
        <w:t>;</w:t>
      </w:r>
    </w:p>
    <w:p w:rsidR="008E6D94" w:rsidRPr="009423C0" w:rsidRDefault="008E6D94" w:rsidP="008E6D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8E6D94" w:rsidRPr="009423C0" w:rsidRDefault="008E6D94" w:rsidP="008E6D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2.2. Порядок планирования приватизации муниципального имущества,  арендуемого субъектами малого и среднего предпринимательства.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2.3. Планирование приватизации муниципального имущества, арендуемого субъектами малого и среднего предпринимательства, осуществляется в соответствии с Федеральным законом от 21.12.2001 № 178-ФЗ «О приватизации государственного и муниципального имущества».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2.4. При планировании приватизации муниципального имущества, арендуемого субъектами малого и среднего предпринимательства, предусматривается преимущественное право арендаторов соответствующих условиям, установленным статьей 3 Федерального закона от 22.07.2008 № 159-ФЗ на приобретение арендуемого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3. Порядок реализации преимущественного права арендаторов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на приобретение арендуемого имущества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3.1. Порядок реализации преимущественного права арендаторов на приобретение арендуемого имущества: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sz w:val="28"/>
          <w:szCs w:val="28"/>
        </w:rPr>
        <w:t xml:space="preserve">Администрация Новозыковского сельсовета Красногорского района Алтайского края </w:t>
      </w:r>
      <w:r w:rsidRPr="009423C0">
        <w:rPr>
          <w:rFonts w:ascii="Times New Roman" w:hAnsi="Times New Roman"/>
          <w:sz w:val="28"/>
          <w:szCs w:val="28"/>
        </w:rPr>
        <w:t xml:space="preserve">в течение десяти дней с даты принятия решения об условиях </w:t>
      </w:r>
      <w:r w:rsidRPr="009423C0">
        <w:rPr>
          <w:rFonts w:ascii="Times New Roman" w:hAnsi="Times New Roman"/>
          <w:sz w:val="28"/>
          <w:szCs w:val="28"/>
        </w:rPr>
        <w:lastRenderedPageBreak/>
        <w:t xml:space="preserve">приватизации арендуемого имущества направляет арендатору копию указанного решения, предложение о заключении договора купли - продажи муниципального имущества, а также проекты договора купли - продажи арендуемого имущества,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3.1.2.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4" w:anchor="block_3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статьей 3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5" w:anchor="block_7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3.1.3. </w:t>
      </w:r>
      <w:r w:rsidRPr="009423C0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 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 w:rsidRPr="009423C0">
        <w:rPr>
          <w:rFonts w:ascii="Times New Roman" w:hAnsi="Times New Roman"/>
          <w:sz w:val="28"/>
          <w:szCs w:val="28"/>
        </w:rPr>
        <w:t xml:space="preserve">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>Ответственность за полноту и достоверность представленных сведений и документов несет арендатор.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Течение срока, указанного в </w:t>
      </w:r>
      <w:hyperlink r:id="rId16" w:anchor="block_44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части 4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3.1.4. В любой день до истечения тридцатидневного срока со дня получения предложения и проектов договоров, субъект малого или среднего </w:t>
      </w:r>
      <w:r w:rsidRPr="009423C0">
        <w:rPr>
          <w:rFonts w:ascii="Times New Roman" w:hAnsi="Times New Roman"/>
          <w:sz w:val="28"/>
          <w:szCs w:val="28"/>
        </w:rPr>
        <w:lastRenderedPageBreak/>
        <w:t>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8E6D94" w:rsidRPr="009423C0" w:rsidRDefault="008E6D94" w:rsidP="008E6D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3.2.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8E6D94" w:rsidRPr="009423C0" w:rsidRDefault="008E6D94" w:rsidP="008E6D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1) </w:t>
      </w:r>
      <w:r w:rsidRPr="00FB38F2">
        <w:rPr>
          <w:rFonts w:ascii="Times New Roman" w:hAnsi="Times New Roman"/>
          <w:sz w:val="28"/>
          <w:szCs w:val="28"/>
        </w:rPr>
        <w:t>отказ Администрации Новозыковского сельсовета Красногорского района Алтайского края в реализации преимущественного права на приобретение арендуемого имущества,</w:t>
      </w:r>
      <w:r w:rsidRPr="009423C0">
        <w:rPr>
          <w:rFonts w:ascii="Times New Roman" w:hAnsi="Times New Roman"/>
          <w:sz w:val="28"/>
          <w:szCs w:val="28"/>
        </w:rPr>
        <w:t xml:space="preserve">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8E6D94" w:rsidRPr="009423C0" w:rsidRDefault="008E6D94" w:rsidP="008E6D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3.3. Субъекты малого и среднего предпринимательства утрачивают преимущественное право на приобретение арендуемого имущества: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с момента отказа субъекта малого или среднего предпринимательства от заключения договора купли - продажи арендуемого имущества;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 xml:space="preserve">-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с момента расторжения договора купли - 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3.4.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>
        <w:rPr>
          <w:rFonts w:ascii="Times New Roman" w:hAnsi="Times New Roman"/>
          <w:sz w:val="28"/>
          <w:szCs w:val="28"/>
        </w:rPr>
        <w:t xml:space="preserve">Администрация Новозыковского сельсовета Красногорского района Алтайского края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принимает одно из следующих решений: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установленного Федеральным законом от 21.12.2001 N 178-ФЗ;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- об отмене принятого решения об условиях приватизации арендуемого имущества.</w:t>
      </w:r>
    </w:p>
    <w:p w:rsidR="008E6D94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3.5.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 xml:space="preserve"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lastRenderedPageBreak/>
        <w:t xml:space="preserve">Новозыковского сельсовета Красногорского района Алтайского края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Pr="009423C0">
        <w:rPr>
          <w:rFonts w:ascii="Times New Roman" w:hAnsi="Times New Roman"/>
          <w:sz w:val="28"/>
          <w:szCs w:val="28"/>
        </w:rPr>
        <w:t xml:space="preserve">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4. Порядок оплаты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муниципального имущества при его приватизации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     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4.1.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 составляет более пяти лет для недвижимого имущества и более трех лет для движимого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 xml:space="preserve">4.2. Право выбора порядка оплаты приобретаемого арендуемого имущества принадлежит субъекту малого или среднего предпринимательства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23C0">
        <w:rPr>
          <w:rFonts w:ascii="Times New Roman" w:hAnsi="Times New Roman"/>
          <w:sz w:val="28"/>
          <w:szCs w:val="28"/>
        </w:rPr>
        <w:t xml:space="preserve">4.3. 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17" w:history="1">
        <w:r w:rsidRPr="009423C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ставки рефинансирования</w:t>
        </w:r>
      </w:hyperlink>
      <w:r w:rsidRPr="009423C0">
        <w:rPr>
          <w:rFonts w:ascii="Times New Roman" w:hAnsi="Times New Roman"/>
          <w:sz w:val="28"/>
          <w:szCs w:val="28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8E6D94" w:rsidRPr="009423C0" w:rsidRDefault="008E6D94" w:rsidP="008E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C0">
        <w:rPr>
          <w:rFonts w:ascii="Times New Roman" w:hAnsi="Times New Roman"/>
          <w:sz w:val="28"/>
          <w:szCs w:val="28"/>
        </w:rPr>
        <w:t>4.4. Е</w:t>
      </w:r>
      <w:r w:rsidRPr="009423C0">
        <w:rPr>
          <w:rFonts w:ascii="Times New Roman" w:hAnsi="Times New Roman"/>
          <w:sz w:val="28"/>
          <w:szCs w:val="28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  <w:r w:rsidRPr="009423C0">
        <w:rPr>
          <w:rFonts w:ascii="Times New Roman" w:hAnsi="Times New Roman"/>
          <w:sz w:val="28"/>
          <w:szCs w:val="28"/>
        </w:rPr>
        <w:t xml:space="preserve"> </w:t>
      </w:r>
    </w:p>
    <w:p w:rsidR="00F2144C" w:rsidRDefault="00F2144C"/>
    <w:sectPr w:rsidR="00F2144C" w:rsidSect="008E6D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6D94"/>
    <w:rsid w:val="007D50A1"/>
    <w:rsid w:val="008E6D94"/>
    <w:rsid w:val="00F2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6D94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s1">
    <w:name w:val="s_1"/>
    <w:basedOn w:val="a"/>
    <w:rsid w:val="008E6D94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8E6D9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E6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61610/493aff9450b0b89b29b367693300b74a/" TargetMode="External"/><Relationship Id="rId12" Type="http://schemas.openxmlformats.org/officeDocument/2006/relationships/hyperlink" Target="https://base.garant.ru/12161610/493aff9450b0b89b29b367693300b74a/" TargetMode="External"/><Relationship Id="rId17" Type="http://schemas.openxmlformats.org/officeDocument/2006/relationships/hyperlink" Target="https://base.garant.ru/101800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61610/1b93c134b90c6071b4dc3f495464b7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4854/a573badcfa856325a7f6c5597efaaedf/" TargetMode="External"/><Relationship Id="rId11" Type="http://schemas.openxmlformats.org/officeDocument/2006/relationships/hyperlink" Target="https://base.garant.ru/12161610/1b93c134b90c6071b4dc3f495464b753/" TargetMode="External"/><Relationship Id="rId5" Type="http://schemas.openxmlformats.org/officeDocument/2006/relationships/hyperlink" Target="https://base.garant.ru/12154854/a573badcfa856325a7f6c5597efaaedf/" TargetMode="External"/><Relationship Id="rId15" Type="http://schemas.openxmlformats.org/officeDocument/2006/relationships/hyperlink" Target="https://base.garant.ru/12112509/e88847e78ccd9fdb54482c7fa15982bf/" TargetMode="Externa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1610/741609f9002bd54a24e5c49cb5af953b/" TargetMode="External"/><Relationship Id="rId14" Type="http://schemas.openxmlformats.org/officeDocument/2006/relationships/hyperlink" Target="https://base.garant.ru/12161610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15023</Characters>
  <Application>Microsoft Office Word</Application>
  <DocSecurity>0</DocSecurity>
  <Lines>125</Lines>
  <Paragraphs>35</Paragraphs>
  <ScaleCrop>false</ScaleCrop>
  <Company>Microsoft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2023-11-22T07:17:00Z</dcterms:created>
  <dcterms:modified xsi:type="dcterms:W3CDTF">2023-11-22T07:18:00Z</dcterms:modified>
</cp:coreProperties>
</file>