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4A0" w:rsidRDefault="003934A0" w:rsidP="003934A0">
      <w:pPr>
        <w:spacing w:after="0" w:line="240" w:lineRule="auto"/>
        <w:ind w:left="-28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НОВОЗЫКОВСКОГО СЕЛЬСОВЕТА</w:t>
      </w:r>
    </w:p>
    <w:p w:rsidR="003934A0" w:rsidRDefault="003934A0" w:rsidP="003934A0">
      <w:pPr>
        <w:spacing w:after="0" w:line="240" w:lineRule="auto"/>
        <w:ind w:left="-85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КРАСНОГОРСКОГО РАЙОНА АЛТАЙСКОГО КРАЯ</w:t>
      </w:r>
    </w:p>
    <w:p w:rsidR="003934A0" w:rsidRDefault="003934A0" w:rsidP="003934A0">
      <w:pPr>
        <w:pStyle w:val="2"/>
        <w:spacing w:before="0" w:line="240" w:lineRule="auto"/>
        <w:ind w:left="-850"/>
        <w:jc w:val="center"/>
        <w:rPr>
          <w:rFonts w:ascii="Times New Roman" w:hAnsi="Times New Roman"/>
          <w:sz w:val="28"/>
          <w:szCs w:val="28"/>
        </w:rPr>
      </w:pPr>
    </w:p>
    <w:p w:rsidR="003934A0" w:rsidRDefault="003934A0" w:rsidP="003934A0">
      <w:pPr>
        <w:pStyle w:val="5"/>
        <w:ind w:left="-850" w:hanging="28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Р А С П О Р Я Ж Е Н И Е</w:t>
      </w:r>
    </w:p>
    <w:p w:rsidR="003934A0" w:rsidRDefault="003934A0" w:rsidP="003934A0">
      <w:pPr>
        <w:spacing w:after="0" w:line="240" w:lineRule="auto"/>
        <w:ind w:left="-850"/>
        <w:jc w:val="center"/>
        <w:rPr>
          <w:rFonts w:ascii="Times New Roman" w:hAnsi="Times New Roman" w:cs="Times New Roman"/>
          <w:sz w:val="28"/>
          <w:szCs w:val="28"/>
        </w:rPr>
      </w:pPr>
    </w:p>
    <w:p w:rsidR="003934A0" w:rsidRDefault="003934A0" w:rsidP="003934A0">
      <w:pPr>
        <w:pStyle w:val="a5"/>
        <w:tabs>
          <w:tab w:val="left" w:pos="0"/>
        </w:tabs>
        <w:ind w:left="0" w:right="0" w:firstLine="0"/>
        <w:jc w:val="center"/>
        <w:rPr>
          <w:szCs w:val="28"/>
        </w:rPr>
      </w:pPr>
    </w:p>
    <w:p w:rsidR="003934A0" w:rsidRDefault="003934A0" w:rsidP="003934A0">
      <w:pPr>
        <w:pStyle w:val="a5"/>
        <w:tabs>
          <w:tab w:val="left" w:pos="0"/>
        </w:tabs>
        <w:ind w:left="0" w:right="0" w:firstLine="0"/>
        <w:jc w:val="center"/>
        <w:rPr>
          <w:szCs w:val="28"/>
        </w:rPr>
      </w:pPr>
      <w:r>
        <w:rPr>
          <w:szCs w:val="28"/>
        </w:rPr>
        <w:t>02.08.2022                                                                                              № 14-р</w:t>
      </w:r>
    </w:p>
    <w:p w:rsidR="003934A0" w:rsidRDefault="003934A0" w:rsidP="003934A0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Новозыково</w:t>
      </w:r>
    </w:p>
    <w:p w:rsidR="003934A0" w:rsidRDefault="003934A0" w:rsidP="003934A0">
      <w:pPr>
        <w:spacing w:after="0" w:line="240" w:lineRule="auto"/>
        <w:ind w:left="-142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организации выдачи удостоверений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 отсрочке  от призыва  на   военную 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службу гражданам,  забронированным 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предприятием,   при       объявлении 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мобилизации и в военное время 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Во исполнение Федеральных законов Российской Федерации от 31 мая 1996 года «Об обороне», от 28 марта 1998 года «О воинской обязанности и военной службе», от 26 февраля 1997 года, «О мобилизационной подготовке и мобилизации в Российской Федерации», «Инструкции по бронированию на период мобилизации и в военное время граждан Российской Федерации, пребывающих в запасе…», и в целях своевременной выдачи Удостоверений об отсрочке от призыва на военную службу гражданам, пребывающих в запасе и забронированных за предприятием, при объявлении мобилизации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3934A0" w:rsidRDefault="003934A0" w:rsidP="003934A0">
      <w:pPr>
        <w:tabs>
          <w:tab w:val="num" w:pos="360"/>
          <w:tab w:val="num" w:pos="795"/>
          <w:tab w:val="left" w:pos="10490"/>
        </w:tabs>
        <w:spacing w:after="0" w:line="240" w:lineRule="auto"/>
        <w:ind w:left="-142" w:firstLine="43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1. Сбор и оповещение граждан, пребывающих в запасе и находящихся на специальном воинском учете, а также ответственных и уполномоченных за вручение удостоверений об отсрочке в рабочее и в нерабочее время возложить на  секретаря Ленкину К.Н.                                                     </w:t>
      </w:r>
    </w:p>
    <w:p w:rsidR="003934A0" w:rsidRDefault="003934A0" w:rsidP="003934A0">
      <w:pPr>
        <w:tabs>
          <w:tab w:val="num" w:pos="360"/>
          <w:tab w:val="num" w:pos="795"/>
          <w:tab w:val="left" w:pos="10490"/>
        </w:tabs>
        <w:spacing w:after="0" w:line="240" w:lineRule="auto"/>
        <w:ind w:left="-142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 План мероприятий  по вручению  удостоверений об отсрочке от призыва на военную службу по мобилизации  и в военное время забронированным гражданам, пребывающим в запасе, и приложения к нему: </w:t>
      </w:r>
    </w:p>
    <w:p w:rsidR="003934A0" w:rsidRDefault="003934A0" w:rsidP="003934A0">
      <w:pPr>
        <w:pStyle w:val="1"/>
        <w:tabs>
          <w:tab w:val="left" w:pos="1049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Приложение № 1. Список уполномоченными для вручения удостоверений об отсрочке от призыва по мобилизации и в военное время.</w:t>
      </w:r>
    </w:p>
    <w:p w:rsidR="003934A0" w:rsidRDefault="003934A0" w:rsidP="003934A0">
      <w:pPr>
        <w:tabs>
          <w:tab w:val="num" w:pos="360"/>
          <w:tab w:val="num" w:pos="795"/>
          <w:tab w:val="left" w:pos="10490"/>
        </w:tabs>
        <w:spacing w:after="0" w:line="240" w:lineRule="auto"/>
        <w:ind w:left="-142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При объявлении мобилизации, уполномоченным для вручения удостоверений получить удостоверения об отсрочке у ответственного по ПВУ (ответственного, за ведение воинского учета и бронирования) Столбовой Е.П. в сроки установленные планом.</w:t>
      </w:r>
    </w:p>
    <w:p w:rsidR="003934A0" w:rsidRDefault="003934A0" w:rsidP="003934A0">
      <w:pPr>
        <w:tabs>
          <w:tab w:val="num" w:pos="360"/>
          <w:tab w:val="num" w:pos="795"/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Вручение удостоверений об отсрочке от призыва на военное время на период мобилизации и в военное время гражданам, состоящих на воинском учете и забронированных за предприятием, организовать в соответствии с требованиями «Инструкции по бронированию на период мобилизации и в военное время граждан, пребывающих в запасе…». Об окончании и результатах вручения удостоверений об отсрочке  доложить ответственному должностному лицу за выдачу удостоверений. Удостоверения об отсрочке, которые по каким либо причинам не были вручены, сдать ответственному по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ПВУ (ответственного за ведение воинского учета и бронирования) и доложить причины их невручения. </w:t>
      </w:r>
    </w:p>
    <w:p w:rsidR="003934A0" w:rsidRDefault="003934A0" w:rsidP="003934A0">
      <w:pPr>
        <w:pStyle w:val="a3"/>
        <w:tabs>
          <w:tab w:val="left" w:pos="1049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4. Ответственность за своевременность и правильность вручения удостоверений об отсрочке от призыва на военную службу по мобилизации и в военное время, за подготовку ответственных и уполномоченных по вручению удостоверений (форма № 4) на предприятии  возложить на секретаря Ленкину К.Н.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5. Ответственным должностным лицам обеспечить полноту, своевременность и правильность вручения удостоверений об отсрочке от призыва гражданам, пребывающим в запасе и находящихся на специальном воинском учете, в установленные сроки. 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Руководителям структурных подразделений, которые находятся за пределами территории предприятия, организовать охрану доставки при необходимости выделить автомобиль для доставки удостоверений.         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окончании вручения удостоверений и причинах их невручения проинформировать секретаря. </w:t>
      </w:r>
    </w:p>
    <w:p w:rsidR="003934A0" w:rsidRDefault="003934A0" w:rsidP="003934A0">
      <w:pPr>
        <w:pStyle w:val="a3"/>
        <w:tabs>
          <w:tab w:val="left" w:pos="10490"/>
        </w:tabs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6. Секретарю при объявлении мобилизации организовать контроль над выдачей удостоверений об отсрочке от призыва на военную службу забронированным гражданам, пребывающим в запасе и работающих на предприятии. По окончанию вручения удостоверений забронированным гражданам, пребывающих в запасе,  организовать сдачу в 7-дневный срок чистых бланков и не врученные удостоверений в ВК.</w:t>
      </w:r>
    </w:p>
    <w:p w:rsidR="003934A0" w:rsidRDefault="003934A0" w:rsidP="003934A0">
      <w:pPr>
        <w:pStyle w:val="a3"/>
        <w:tabs>
          <w:tab w:val="left" w:pos="10490"/>
        </w:tabs>
        <w:spacing w:after="0"/>
        <w:ind w:left="-142" w:firstLine="3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Настоящее распоряжение довести до  должностных лиц, ответственных за вручение удостоверений об отсрочке на военную службу и уполномоченным под роспись. </w:t>
      </w:r>
    </w:p>
    <w:p w:rsidR="003934A0" w:rsidRDefault="003934A0" w:rsidP="003934A0">
      <w:pPr>
        <w:pStyle w:val="1"/>
        <w:tabs>
          <w:tab w:val="left" w:pos="10490"/>
        </w:tabs>
        <w:ind w:left="-142" w:firstLine="330"/>
        <w:jc w:val="both"/>
        <w:rPr>
          <w:sz w:val="28"/>
          <w:szCs w:val="28"/>
        </w:rPr>
      </w:pPr>
      <w:r>
        <w:rPr>
          <w:sz w:val="28"/>
          <w:szCs w:val="28"/>
        </w:rPr>
        <w:t>8. Контроль за исполнением настоящего распоряжения возложить на секретаря Ленкину К.Н.</w:t>
      </w:r>
    </w:p>
    <w:p w:rsidR="003934A0" w:rsidRDefault="003934A0" w:rsidP="003934A0">
      <w:pPr>
        <w:pStyle w:val="a3"/>
        <w:tabs>
          <w:tab w:val="left" w:pos="10490"/>
        </w:tabs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4A0" w:rsidRDefault="003934A0" w:rsidP="003934A0">
      <w:pPr>
        <w:pStyle w:val="a3"/>
        <w:tabs>
          <w:tab w:val="left" w:pos="10490"/>
        </w:tabs>
        <w:spacing w:after="0"/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3934A0" w:rsidRDefault="003934A0" w:rsidP="003934A0">
      <w:pPr>
        <w:pStyle w:val="a3"/>
        <w:tabs>
          <w:tab w:val="left" w:pos="10490"/>
        </w:tabs>
        <w:spacing w:after="0"/>
        <w:ind w:left="-142"/>
        <w:rPr>
          <w:sz w:val="28"/>
          <w:szCs w:val="28"/>
        </w:rPr>
      </w:pPr>
    </w:p>
    <w:p w:rsidR="003934A0" w:rsidRDefault="003934A0" w:rsidP="003934A0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сельсовета                                                                                 О.Б Сарычева </w:t>
      </w:r>
    </w:p>
    <w:p w:rsidR="003934A0" w:rsidRDefault="003934A0" w:rsidP="003934A0">
      <w:pPr>
        <w:pStyle w:val="1"/>
        <w:widowControl/>
        <w:tabs>
          <w:tab w:val="left" w:pos="10490"/>
        </w:tabs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934A0" w:rsidRDefault="003934A0" w:rsidP="003934A0">
      <w:pPr>
        <w:pStyle w:val="1"/>
        <w:widowControl/>
        <w:tabs>
          <w:tab w:val="left" w:pos="10490"/>
        </w:tabs>
        <w:ind w:left="-142" w:firstLine="709"/>
        <w:jc w:val="both"/>
        <w:rPr>
          <w:sz w:val="28"/>
          <w:szCs w:val="28"/>
        </w:rPr>
      </w:pP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распоряжение ознакомлены:1.__________ К.Н. Ленкина__________2022 г.</w:t>
      </w:r>
    </w:p>
    <w:p w:rsidR="003934A0" w:rsidRDefault="003934A0" w:rsidP="003934A0">
      <w:pPr>
        <w:tabs>
          <w:tab w:val="left" w:pos="10490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3934A0" w:rsidRDefault="003934A0" w:rsidP="003934A0">
      <w:pPr>
        <w:tabs>
          <w:tab w:val="left" w:pos="2940"/>
        </w:tabs>
        <w:spacing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2.__________ Е.П. Столбова___________2022 г.</w:t>
      </w:r>
    </w:p>
    <w:p w:rsidR="003934A0" w:rsidRDefault="003934A0" w:rsidP="003934A0">
      <w:pPr>
        <w:tabs>
          <w:tab w:val="num" w:pos="360"/>
          <w:tab w:val="num" w:pos="795"/>
          <w:tab w:val="left" w:pos="1049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4A0" w:rsidRDefault="003934A0" w:rsidP="003934A0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Ленкина Ксения  Николаевна</w:t>
      </w:r>
    </w:p>
    <w:p w:rsidR="00014988" w:rsidRDefault="003934A0" w:rsidP="003934A0">
      <w:pPr>
        <w:spacing w:after="0"/>
        <w:ind w:left="-567"/>
      </w:pPr>
      <w:r>
        <w:rPr>
          <w:rFonts w:ascii="Times New Roman" w:hAnsi="Times New Roman" w:cs="Times New Roman"/>
          <w:sz w:val="24"/>
          <w:szCs w:val="24"/>
        </w:rPr>
        <w:t xml:space="preserve">        8(38535)26-3-67</w:t>
      </w:r>
    </w:p>
    <w:sectPr w:rsidR="00014988" w:rsidSect="000149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934A0"/>
    <w:rsid w:val="00014988"/>
    <w:rsid w:val="00393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4A0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34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3934A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93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3934A0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3934A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3934A0"/>
    <w:rPr>
      <w:rFonts w:eastAsiaTheme="minorEastAsia"/>
      <w:lang w:eastAsia="ru-RU"/>
    </w:rPr>
  </w:style>
  <w:style w:type="paragraph" w:styleId="a5">
    <w:name w:val="Block Text"/>
    <w:basedOn w:val="a"/>
    <w:semiHidden/>
    <w:unhideWhenUsed/>
    <w:rsid w:val="003934A0"/>
    <w:pPr>
      <w:tabs>
        <w:tab w:val="left" w:pos="9100"/>
      </w:tabs>
      <w:spacing w:after="0" w:line="240" w:lineRule="auto"/>
      <w:ind w:left="-140" w:right="-280" w:firstLine="70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Обычный1"/>
    <w:rsid w:val="003934A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0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3652</Characters>
  <Application>Microsoft Office Word</Application>
  <DocSecurity>0</DocSecurity>
  <Lines>30</Lines>
  <Paragraphs>8</Paragraphs>
  <ScaleCrop>false</ScaleCrop>
  <Company>Microsoft</Company>
  <LinksUpToDate>false</LinksUpToDate>
  <CharactersWithSpaces>4284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2023-05-17T11:24:00Z</dcterms:created>
  <dcterms:modified xsi:type="dcterms:W3CDTF">2023-05-17T11:25:00Z</dcterms:modified>
</cp:coreProperties>
</file>